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962" w:rsidRPr="00371BEF" w:rsidRDefault="007367B0" w:rsidP="00870A1B">
      <w:pPr>
        <w:pStyle w:val="Title"/>
      </w:pPr>
      <w:bookmarkStart w:id="0" w:name="_Toc290009735"/>
      <w:r>
        <w:rPr>
          <w:noProof/>
          <w:lang w:eastAsia="en-GB"/>
        </w:rPr>
        <mc:AlternateContent>
          <mc:Choice Requires="wps">
            <w:drawing>
              <wp:anchor distT="0" distB="0" distL="114300" distR="114300" simplePos="0" relativeHeight="251657728" behindDoc="0" locked="0" layoutInCell="1" allowOverlap="1" wp14:anchorId="34109157" wp14:editId="7AA48E0B">
                <wp:simplePos x="0" y="0"/>
                <wp:positionH relativeFrom="column">
                  <wp:posOffset>-2511425</wp:posOffset>
                </wp:positionH>
                <wp:positionV relativeFrom="paragraph">
                  <wp:posOffset>5662930</wp:posOffset>
                </wp:positionV>
                <wp:extent cx="5490210" cy="382270"/>
                <wp:effectExtent l="0" t="0" r="0" b="0"/>
                <wp:wrapNone/>
                <wp:docPr id="7"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6BB0" w:rsidRDefault="00656BB0"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J9XlPsACAADNBQAADgAAAAAAAAAAAAAAAAAuAgAAZHJzL2Uyb0RvYy54bWxQSwECLQAUAAYACAAA&#10;ACEA6dcC1N0AAAAJAQAADwAAAAAAAAAAAAAAAAAaBQAAZHJzL2Rvd25yZXYueG1sUEsFBgAAAAAE&#10;AAQA8wAAACQGAAAAAA==&#10;" filled="f" fillcolor="#0c9" stroked="f">
                <v:textbox style="layout-flow:vertical;mso-layout-flow-alt:bottom-to-top">
                  <w:txbxContent>
                    <w:p w:rsidR="00656BB0" w:rsidRDefault="00656BB0"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w:pict>
          </mc:Fallback>
        </mc:AlternateContent>
      </w:r>
      <w:r>
        <w:rPr>
          <w:noProof/>
          <w:lang w:eastAsia="en-GB"/>
        </w:rPr>
        <mc:AlternateContent>
          <mc:Choice Requires="wps">
            <w:drawing>
              <wp:anchor distT="0" distB="0" distL="114300" distR="114300" simplePos="0" relativeHeight="251659776" behindDoc="0" locked="0" layoutInCell="1" allowOverlap="1" wp14:anchorId="15EA46BB" wp14:editId="57A82011">
                <wp:simplePos x="0" y="0"/>
                <wp:positionH relativeFrom="column">
                  <wp:posOffset>513715</wp:posOffset>
                </wp:positionH>
                <wp:positionV relativeFrom="paragraph">
                  <wp:posOffset>157480</wp:posOffset>
                </wp:positionV>
                <wp:extent cx="0" cy="8441690"/>
                <wp:effectExtent l="13970" t="10795" r="5080" b="5715"/>
                <wp:wrapNone/>
                <wp:docPr id="6"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AFf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NUAV8aAgAANAQAAA4AAAAAAAAAAAAAAAAALgIAAGRycy9lMm9Eb2MueG1sUEsBAi0AFAAG&#10;AAgAAAAhAOvQkrHcAAAACQEAAA8AAAAAAAAAAAAAAAAAdAQAAGRycy9kb3ducmV2LnhtbFBLBQYA&#10;AAAABAAEAPMAAAB9BQAAAAA=&#10;"/>
            </w:pict>
          </mc:Fallback>
        </mc:AlternateContent>
      </w:r>
      <w:r>
        <w:rPr>
          <w:noProof/>
          <w:lang w:eastAsia="en-GB"/>
        </w:rPr>
        <mc:AlternateContent>
          <mc:Choice Requires="wps">
            <w:drawing>
              <wp:anchor distT="0" distB="0" distL="114300" distR="114300" simplePos="0" relativeHeight="251660800" behindDoc="0" locked="0" layoutInCell="1" allowOverlap="1" wp14:anchorId="67E3057D" wp14:editId="0B567A09">
                <wp:simplePos x="0" y="0"/>
                <wp:positionH relativeFrom="column">
                  <wp:posOffset>0</wp:posOffset>
                </wp:positionH>
                <wp:positionV relativeFrom="paragraph">
                  <wp:posOffset>157480</wp:posOffset>
                </wp:positionV>
                <wp:extent cx="0" cy="8441690"/>
                <wp:effectExtent l="5080" t="10795" r="13970" b="5715"/>
                <wp:wrapNone/>
                <wp:docPr id="5"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GJI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K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AEGGJI&#10;FAIAACoEAAAOAAAAAAAAAAAAAAAAAC4CAABkcnMvZTJvRG9jLnhtbFBLAQItABQABgAIAAAAIQCt&#10;h9P/2gAAAAUBAAAPAAAAAAAAAAAAAAAAAG4EAABkcnMvZG93bnJldi54bWxQSwUGAAAAAAQABADz&#10;AAAAdQUAAAAA&#10;"/>
            </w:pict>
          </mc:Fallback>
        </mc:AlternateContent>
      </w:r>
      <w:r>
        <w:rPr>
          <w:noProof/>
          <w:lang w:eastAsia="en-GB"/>
        </w:rPr>
        <mc:AlternateContent>
          <mc:Choice Requires="wps">
            <w:drawing>
              <wp:anchor distT="0" distB="0" distL="114300" distR="114300" simplePos="0" relativeHeight="251658752" behindDoc="0" locked="0" layoutInCell="1" allowOverlap="1" wp14:anchorId="0F9454C8" wp14:editId="48854842">
                <wp:simplePos x="0" y="0"/>
                <wp:positionH relativeFrom="column">
                  <wp:posOffset>-1144270</wp:posOffset>
                </wp:positionH>
                <wp:positionV relativeFrom="paragraph">
                  <wp:posOffset>1551305</wp:posOffset>
                </wp:positionV>
                <wp:extent cx="2844800" cy="471170"/>
                <wp:effectExtent l="0" t="0" r="0" b="4445"/>
                <wp:wrapNone/>
                <wp:docPr id="4"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6BB0" w:rsidRDefault="00656BB0"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CkfZI7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656BB0" w:rsidRDefault="00656BB0"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eastAsia="en-GB"/>
        </w:rPr>
        <mc:AlternateContent>
          <mc:Choice Requires="wps">
            <w:drawing>
              <wp:anchor distT="0" distB="0" distL="114300" distR="114300" simplePos="0" relativeHeight="251656704" behindDoc="0" locked="0" layoutInCell="1" allowOverlap="1" wp14:anchorId="3C31F062" wp14:editId="62DFA25C">
                <wp:simplePos x="0" y="0"/>
                <wp:positionH relativeFrom="column">
                  <wp:posOffset>855345</wp:posOffset>
                </wp:positionH>
                <wp:positionV relativeFrom="paragraph">
                  <wp:posOffset>7433945</wp:posOffset>
                </wp:positionV>
                <wp:extent cx="4587875" cy="883920"/>
                <wp:effectExtent l="3175" t="635" r="0" b="1270"/>
                <wp:wrapNone/>
                <wp:docPr id="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6BB0" w:rsidRPr="00460028" w:rsidRDefault="00656BB0" w:rsidP="00460028">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rsidR="00656BB0" w:rsidRDefault="00656BB0"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656BB0" w:rsidRDefault="00656BB0"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656BB0" w:rsidRDefault="00656BB0"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9" w:history="1">
                              <w:proofErr w:type="spellStart"/>
                              <w:r w:rsidRPr="00126198">
                                <w:rPr>
                                  <w:rStyle w:val="Hyperlink"/>
                                  <w:rFonts w:cs="Arial"/>
                                  <w:sz w:val="20"/>
                                  <w:szCs w:val="18"/>
                                </w:rPr>
                                <w:t>iala-aism@wanadoo.fr</w:t>
                              </w:r>
                              <w:proofErr w:type="spellEnd"/>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Ok5whL8CAADCBQAADgAAAAAAAAAAAAAAAAAuAgAAZHJzL2Uyb0RvYy54bWxQSwECLQAUAAYA&#10;CAAAACEAoTj9ZOEAAAANAQAADwAAAAAAAAAAAAAAAAAZBQAAZHJzL2Rvd25yZXYueG1sUEsFBgAA&#10;AAAEAAQA8wAAACcGAAAAAA==&#10;" filled="f" fillcolor="#0c9" stroked="f">
                <v:textbox>
                  <w:txbxContent>
                    <w:p w:rsidR="00656BB0" w:rsidRPr="00460028" w:rsidRDefault="00656BB0" w:rsidP="00460028">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rsidR="00656BB0" w:rsidRDefault="00656BB0"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656BB0" w:rsidRDefault="00656BB0"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656BB0" w:rsidRDefault="00656BB0"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proofErr w:type="spellStart"/>
                        <w:r w:rsidRPr="00126198">
                          <w:rPr>
                            <w:rStyle w:val="Hyperlink"/>
                            <w:rFonts w:cs="Arial"/>
                            <w:sz w:val="20"/>
                            <w:szCs w:val="18"/>
                          </w:rPr>
                          <w:t>iala-aism@wanadoo.fr</w:t>
                        </w:r>
                        <w:proofErr w:type="spellEnd"/>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sidR="002F7535">
        <w:rPr>
          <w:b w:val="0"/>
          <w:bCs w:val="0"/>
          <w:noProof/>
          <w:lang w:eastAsia="en-GB"/>
        </w:rPr>
        <w:drawing>
          <wp:anchor distT="0" distB="0" distL="114300" distR="114300" simplePos="0" relativeHeight="251655680" behindDoc="0" locked="0" layoutInCell="1" allowOverlap="1" wp14:anchorId="38649D8E" wp14:editId="06FD2D47">
            <wp:simplePos x="0" y="0"/>
            <wp:positionH relativeFrom="column">
              <wp:posOffset>2514600</wp:posOffset>
            </wp:positionH>
            <wp:positionV relativeFrom="paragraph">
              <wp:posOffset>4611370</wp:posOffset>
            </wp:positionV>
            <wp:extent cx="898525" cy="1236980"/>
            <wp:effectExtent l="19050" t="0" r="0" b="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3" cstate="print"/>
                    <a:srcRect/>
                    <a:stretch>
                      <a:fillRect/>
                    </a:stretch>
                  </pic:blipFill>
                  <pic:spPr bwMode="auto">
                    <a:xfrm>
                      <a:off x="0" y="0"/>
                      <a:ext cx="898525" cy="1236980"/>
                    </a:xfrm>
                    <a:prstGeom prst="rect">
                      <a:avLst/>
                    </a:prstGeom>
                    <a:noFill/>
                  </pic:spPr>
                </pic:pic>
              </a:graphicData>
            </a:graphic>
          </wp:anchor>
        </w:drawing>
      </w:r>
      <w:r>
        <w:rPr>
          <w:noProof/>
          <w:lang w:eastAsia="en-GB"/>
        </w:rPr>
        <mc:AlternateContent>
          <mc:Choice Requires="wps">
            <w:drawing>
              <wp:anchor distT="0" distB="0" distL="114300" distR="114300" simplePos="0" relativeHeight="251654656" behindDoc="0" locked="0" layoutInCell="1" allowOverlap="1" wp14:anchorId="39BEA45B" wp14:editId="61B40D4D">
                <wp:simplePos x="0" y="0"/>
                <wp:positionH relativeFrom="column">
                  <wp:posOffset>1066800</wp:posOffset>
                </wp:positionH>
                <wp:positionV relativeFrom="paragraph">
                  <wp:posOffset>496570</wp:posOffset>
                </wp:positionV>
                <wp:extent cx="3657600" cy="3287395"/>
                <wp:effectExtent l="0" t="0" r="4445" b="1270"/>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6BB0" w:rsidRPr="00380C7B" w:rsidRDefault="00656BB0" w:rsidP="00460028">
                            <w:pPr>
                              <w:autoSpaceDE w:val="0"/>
                              <w:autoSpaceDN w:val="0"/>
                              <w:adjustRightInd w:val="0"/>
                              <w:jc w:val="center"/>
                              <w:rPr>
                                <w:rFonts w:cs="Arial"/>
                                <w:b/>
                                <w:bCs/>
                                <w:color w:val="000000"/>
                                <w:sz w:val="36"/>
                                <w:szCs w:val="36"/>
                                <w:highlight w:val="yellow"/>
                              </w:rPr>
                            </w:pPr>
                            <w:smartTag w:uri="urn:schemas-microsoft-com:office:smarttags" w:element="PersonName">
                              <w:r>
                                <w:rPr>
                                  <w:rFonts w:cs="Arial"/>
                                  <w:b/>
                                  <w:bCs/>
                                  <w:color w:val="000000"/>
                                  <w:sz w:val="36"/>
                                  <w:szCs w:val="36"/>
                                </w:rPr>
                                <w:t>IALA</w:t>
                              </w:r>
                            </w:smartTag>
                            <w:r>
                              <w:rPr>
                                <w:rFonts w:cs="Arial"/>
                                <w:b/>
                                <w:bCs/>
                                <w:color w:val="000000"/>
                                <w:sz w:val="36"/>
                                <w:szCs w:val="36"/>
                              </w:rPr>
                              <w:t xml:space="preserve"> Guideline No. </w:t>
                            </w:r>
                            <w:r w:rsidRPr="00501FD9">
                              <w:rPr>
                                <w:rFonts w:cs="Arial"/>
                                <w:b/>
                                <w:bCs/>
                                <w:color w:val="000000"/>
                                <w:sz w:val="36"/>
                                <w:szCs w:val="36"/>
                              </w:rPr>
                              <w:t>1058</w:t>
                            </w:r>
                          </w:p>
                          <w:p w:rsidR="00656BB0" w:rsidRPr="00380C7B" w:rsidRDefault="00656BB0" w:rsidP="00460028">
                            <w:pPr>
                              <w:autoSpaceDE w:val="0"/>
                              <w:autoSpaceDN w:val="0"/>
                              <w:adjustRightInd w:val="0"/>
                              <w:jc w:val="center"/>
                              <w:rPr>
                                <w:rFonts w:cs="Arial"/>
                                <w:b/>
                                <w:bCs/>
                                <w:color w:val="000000"/>
                                <w:sz w:val="36"/>
                                <w:szCs w:val="36"/>
                                <w:highlight w:val="yellow"/>
                              </w:rPr>
                            </w:pPr>
                          </w:p>
                          <w:p w:rsidR="00656BB0" w:rsidRPr="00501FD9" w:rsidRDefault="00656BB0" w:rsidP="00460028">
                            <w:pPr>
                              <w:autoSpaceDE w:val="0"/>
                              <w:autoSpaceDN w:val="0"/>
                              <w:adjustRightInd w:val="0"/>
                              <w:jc w:val="center"/>
                              <w:rPr>
                                <w:rFonts w:cs="Arial"/>
                                <w:b/>
                                <w:bCs/>
                                <w:color w:val="000000"/>
                                <w:sz w:val="36"/>
                                <w:szCs w:val="36"/>
                              </w:rPr>
                            </w:pPr>
                            <w:r w:rsidRPr="00501FD9">
                              <w:rPr>
                                <w:rFonts w:cs="Arial"/>
                                <w:b/>
                                <w:bCs/>
                                <w:color w:val="000000"/>
                                <w:sz w:val="36"/>
                                <w:szCs w:val="36"/>
                              </w:rPr>
                              <w:t>On</w:t>
                            </w:r>
                          </w:p>
                          <w:p w:rsidR="00656BB0" w:rsidRPr="00380C7B" w:rsidRDefault="00656BB0" w:rsidP="00460028">
                            <w:pPr>
                              <w:autoSpaceDE w:val="0"/>
                              <w:autoSpaceDN w:val="0"/>
                              <w:adjustRightInd w:val="0"/>
                              <w:jc w:val="center"/>
                              <w:rPr>
                                <w:rFonts w:cs="Arial"/>
                                <w:b/>
                                <w:bCs/>
                                <w:color w:val="000000"/>
                                <w:sz w:val="36"/>
                                <w:szCs w:val="36"/>
                                <w:highlight w:val="yellow"/>
                              </w:rPr>
                            </w:pPr>
                          </w:p>
                          <w:p w:rsidR="00656BB0" w:rsidRPr="00380C7B" w:rsidRDefault="00656BB0"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The Use of Simulation as a Tool for Waterway Design and AtoN Planning</w:t>
                            </w:r>
                          </w:p>
                          <w:p w:rsidR="00656BB0" w:rsidRPr="00380C7B" w:rsidRDefault="00656BB0" w:rsidP="00460028">
                            <w:pPr>
                              <w:autoSpaceDE w:val="0"/>
                              <w:autoSpaceDN w:val="0"/>
                              <w:adjustRightInd w:val="0"/>
                              <w:jc w:val="center"/>
                              <w:rPr>
                                <w:rFonts w:cs="Arial"/>
                                <w:b/>
                                <w:bCs/>
                                <w:color w:val="000000"/>
                                <w:sz w:val="36"/>
                                <w:szCs w:val="36"/>
                                <w:highlight w:val="yellow"/>
                              </w:rPr>
                            </w:pPr>
                          </w:p>
                          <w:p w:rsidR="00656BB0" w:rsidRPr="00380C7B" w:rsidRDefault="00656BB0"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 xml:space="preserve">Edition </w:t>
                            </w:r>
                            <w:r>
                              <w:rPr>
                                <w:rFonts w:cs="Arial"/>
                                <w:b/>
                                <w:bCs/>
                                <w:color w:val="000000"/>
                                <w:sz w:val="36"/>
                                <w:szCs w:val="36"/>
                                <w:highlight w:val="yellow"/>
                              </w:rPr>
                              <w:t>2</w:t>
                            </w:r>
                          </w:p>
                          <w:p w:rsidR="00656BB0" w:rsidRPr="00380C7B" w:rsidRDefault="00656BB0" w:rsidP="00460028">
                            <w:pPr>
                              <w:autoSpaceDE w:val="0"/>
                              <w:autoSpaceDN w:val="0"/>
                              <w:adjustRightInd w:val="0"/>
                              <w:jc w:val="center"/>
                              <w:rPr>
                                <w:rFonts w:cs="Arial"/>
                                <w:b/>
                                <w:bCs/>
                                <w:color w:val="000000"/>
                                <w:sz w:val="36"/>
                                <w:szCs w:val="36"/>
                                <w:highlight w:val="yellow"/>
                              </w:rPr>
                            </w:pPr>
                          </w:p>
                          <w:p w:rsidR="00656BB0" w:rsidRPr="00380C7B" w:rsidRDefault="00656BB0"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June 2011</w:t>
                            </w:r>
                          </w:p>
                          <w:p w:rsidR="00656BB0" w:rsidRDefault="00656BB0" w:rsidP="00460028">
                            <w:pPr>
                              <w:autoSpaceDE w:val="0"/>
                              <w:autoSpaceDN w:val="0"/>
                              <w:adjustRightInd w:val="0"/>
                              <w:jc w:val="center"/>
                              <w:rPr>
                                <w:rFonts w:cs="Arial"/>
                                <w:b/>
                                <w:bCs/>
                                <w:color w:val="000000"/>
                              </w:rPr>
                            </w:pPr>
                            <w:r w:rsidRPr="00501FD9">
                              <w:rPr>
                                <w:rFonts w:cs="Arial"/>
                                <w:b/>
                                <w:bCs/>
                                <w:color w:val="000000"/>
                              </w:rPr>
                              <w:t>Edition 1; D</w:t>
                            </w:r>
                            <w:r>
                              <w:rPr>
                                <w:rFonts w:cs="Arial"/>
                                <w:b/>
                                <w:bCs/>
                                <w:color w:val="000000"/>
                              </w:rPr>
                              <w:t>ecember 2007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rsidR="00656BB0" w:rsidRPr="00380C7B" w:rsidRDefault="00656BB0" w:rsidP="00460028">
                      <w:pPr>
                        <w:autoSpaceDE w:val="0"/>
                        <w:autoSpaceDN w:val="0"/>
                        <w:adjustRightInd w:val="0"/>
                        <w:jc w:val="center"/>
                        <w:rPr>
                          <w:rFonts w:cs="Arial"/>
                          <w:b/>
                          <w:bCs/>
                          <w:color w:val="000000"/>
                          <w:sz w:val="36"/>
                          <w:szCs w:val="36"/>
                          <w:highlight w:val="yellow"/>
                        </w:rPr>
                      </w:pPr>
                      <w:smartTag w:uri="urn:schemas-microsoft-com:office:smarttags" w:element="PersonName">
                        <w:r>
                          <w:rPr>
                            <w:rFonts w:cs="Arial"/>
                            <w:b/>
                            <w:bCs/>
                            <w:color w:val="000000"/>
                            <w:sz w:val="36"/>
                            <w:szCs w:val="36"/>
                          </w:rPr>
                          <w:t>IALA</w:t>
                        </w:r>
                      </w:smartTag>
                      <w:r>
                        <w:rPr>
                          <w:rFonts w:cs="Arial"/>
                          <w:b/>
                          <w:bCs/>
                          <w:color w:val="000000"/>
                          <w:sz w:val="36"/>
                          <w:szCs w:val="36"/>
                        </w:rPr>
                        <w:t xml:space="preserve"> Guideline No. </w:t>
                      </w:r>
                      <w:r w:rsidRPr="00501FD9">
                        <w:rPr>
                          <w:rFonts w:cs="Arial"/>
                          <w:b/>
                          <w:bCs/>
                          <w:color w:val="000000"/>
                          <w:sz w:val="36"/>
                          <w:szCs w:val="36"/>
                        </w:rPr>
                        <w:t>1058</w:t>
                      </w:r>
                    </w:p>
                    <w:p w:rsidR="00656BB0" w:rsidRPr="00380C7B" w:rsidRDefault="00656BB0" w:rsidP="00460028">
                      <w:pPr>
                        <w:autoSpaceDE w:val="0"/>
                        <w:autoSpaceDN w:val="0"/>
                        <w:adjustRightInd w:val="0"/>
                        <w:jc w:val="center"/>
                        <w:rPr>
                          <w:rFonts w:cs="Arial"/>
                          <w:b/>
                          <w:bCs/>
                          <w:color w:val="000000"/>
                          <w:sz w:val="36"/>
                          <w:szCs w:val="36"/>
                          <w:highlight w:val="yellow"/>
                        </w:rPr>
                      </w:pPr>
                    </w:p>
                    <w:p w:rsidR="00656BB0" w:rsidRPr="00501FD9" w:rsidRDefault="00656BB0" w:rsidP="00460028">
                      <w:pPr>
                        <w:autoSpaceDE w:val="0"/>
                        <w:autoSpaceDN w:val="0"/>
                        <w:adjustRightInd w:val="0"/>
                        <w:jc w:val="center"/>
                        <w:rPr>
                          <w:rFonts w:cs="Arial"/>
                          <w:b/>
                          <w:bCs/>
                          <w:color w:val="000000"/>
                          <w:sz w:val="36"/>
                          <w:szCs w:val="36"/>
                        </w:rPr>
                      </w:pPr>
                      <w:r w:rsidRPr="00501FD9">
                        <w:rPr>
                          <w:rFonts w:cs="Arial"/>
                          <w:b/>
                          <w:bCs/>
                          <w:color w:val="000000"/>
                          <w:sz w:val="36"/>
                          <w:szCs w:val="36"/>
                        </w:rPr>
                        <w:t>On</w:t>
                      </w:r>
                    </w:p>
                    <w:p w:rsidR="00656BB0" w:rsidRPr="00380C7B" w:rsidRDefault="00656BB0" w:rsidP="00460028">
                      <w:pPr>
                        <w:autoSpaceDE w:val="0"/>
                        <w:autoSpaceDN w:val="0"/>
                        <w:adjustRightInd w:val="0"/>
                        <w:jc w:val="center"/>
                        <w:rPr>
                          <w:rFonts w:cs="Arial"/>
                          <w:b/>
                          <w:bCs/>
                          <w:color w:val="000000"/>
                          <w:sz w:val="36"/>
                          <w:szCs w:val="36"/>
                          <w:highlight w:val="yellow"/>
                        </w:rPr>
                      </w:pPr>
                    </w:p>
                    <w:p w:rsidR="00656BB0" w:rsidRPr="00380C7B" w:rsidRDefault="00656BB0"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The Use of Simulation as a Tool for Waterway Design and AtoN Planning</w:t>
                      </w:r>
                    </w:p>
                    <w:p w:rsidR="00656BB0" w:rsidRPr="00380C7B" w:rsidRDefault="00656BB0" w:rsidP="00460028">
                      <w:pPr>
                        <w:autoSpaceDE w:val="0"/>
                        <w:autoSpaceDN w:val="0"/>
                        <w:adjustRightInd w:val="0"/>
                        <w:jc w:val="center"/>
                        <w:rPr>
                          <w:rFonts w:cs="Arial"/>
                          <w:b/>
                          <w:bCs/>
                          <w:color w:val="000000"/>
                          <w:sz w:val="36"/>
                          <w:szCs w:val="36"/>
                          <w:highlight w:val="yellow"/>
                        </w:rPr>
                      </w:pPr>
                    </w:p>
                    <w:p w:rsidR="00656BB0" w:rsidRPr="00380C7B" w:rsidRDefault="00656BB0"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 xml:space="preserve">Edition </w:t>
                      </w:r>
                      <w:r>
                        <w:rPr>
                          <w:rFonts w:cs="Arial"/>
                          <w:b/>
                          <w:bCs/>
                          <w:color w:val="000000"/>
                          <w:sz w:val="36"/>
                          <w:szCs w:val="36"/>
                          <w:highlight w:val="yellow"/>
                        </w:rPr>
                        <w:t>2</w:t>
                      </w:r>
                    </w:p>
                    <w:p w:rsidR="00656BB0" w:rsidRPr="00380C7B" w:rsidRDefault="00656BB0" w:rsidP="00460028">
                      <w:pPr>
                        <w:autoSpaceDE w:val="0"/>
                        <w:autoSpaceDN w:val="0"/>
                        <w:adjustRightInd w:val="0"/>
                        <w:jc w:val="center"/>
                        <w:rPr>
                          <w:rFonts w:cs="Arial"/>
                          <w:b/>
                          <w:bCs/>
                          <w:color w:val="000000"/>
                          <w:sz w:val="36"/>
                          <w:szCs w:val="36"/>
                          <w:highlight w:val="yellow"/>
                        </w:rPr>
                      </w:pPr>
                    </w:p>
                    <w:p w:rsidR="00656BB0" w:rsidRPr="00380C7B" w:rsidRDefault="00656BB0"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June 2011</w:t>
                      </w:r>
                    </w:p>
                    <w:p w:rsidR="00656BB0" w:rsidRDefault="00656BB0" w:rsidP="00460028">
                      <w:pPr>
                        <w:autoSpaceDE w:val="0"/>
                        <w:autoSpaceDN w:val="0"/>
                        <w:adjustRightInd w:val="0"/>
                        <w:jc w:val="center"/>
                        <w:rPr>
                          <w:rFonts w:cs="Arial"/>
                          <w:b/>
                          <w:bCs/>
                          <w:color w:val="000000"/>
                        </w:rPr>
                      </w:pPr>
                      <w:r w:rsidRPr="00501FD9">
                        <w:rPr>
                          <w:rFonts w:cs="Arial"/>
                          <w:b/>
                          <w:bCs/>
                          <w:color w:val="000000"/>
                        </w:rPr>
                        <w:t>Edition 1; D</w:t>
                      </w:r>
                      <w:r>
                        <w:rPr>
                          <w:rFonts w:cs="Arial"/>
                          <w:b/>
                          <w:bCs/>
                          <w:color w:val="000000"/>
                        </w:rPr>
                        <w:t>ecember 2007</w:t>
                      </w:r>
                    </w:p>
                  </w:txbxContent>
                </v:textbox>
              </v:shape>
            </w:pict>
          </mc:Fallback>
        </mc:AlternateContent>
      </w:r>
      <w:r w:rsidR="00460028" w:rsidRPr="00371BEF">
        <w:br w:type="page"/>
      </w:r>
      <w:r w:rsidR="009A2C02" w:rsidRPr="00371BEF">
        <w:lastRenderedPageBreak/>
        <w:t>Document Revisions</w:t>
      </w:r>
      <w:bookmarkEnd w:id="0"/>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rFonts w:cs="Arial"/>
                <w:b/>
                <w:bCs/>
              </w:rPr>
            </w:pPr>
            <w:r w:rsidRPr="00371BEF">
              <w:rPr>
                <w:rFonts w:cs="Arial"/>
                <w:b/>
                <w:bCs/>
              </w:rPr>
              <w:t>Date</w:t>
            </w:r>
          </w:p>
        </w:tc>
        <w:tc>
          <w:tcPr>
            <w:tcW w:w="3360" w:type="dxa"/>
          </w:tcPr>
          <w:p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rsidTr="00B534F2">
        <w:trPr>
          <w:trHeight w:val="851"/>
        </w:trPr>
        <w:tc>
          <w:tcPr>
            <w:tcW w:w="1908" w:type="dxa"/>
            <w:vAlign w:val="center"/>
          </w:tcPr>
          <w:p w:rsidR="00857962" w:rsidRPr="00A82554" w:rsidRDefault="00501FD9" w:rsidP="00A163D8">
            <w:pPr>
              <w:spacing w:before="60" w:after="60"/>
            </w:pPr>
            <w:r w:rsidRPr="00A82554">
              <w:t>April 2011</w:t>
            </w:r>
          </w:p>
        </w:tc>
        <w:tc>
          <w:tcPr>
            <w:tcW w:w="3360" w:type="dxa"/>
            <w:vAlign w:val="center"/>
          </w:tcPr>
          <w:p w:rsidR="00857962" w:rsidRPr="00A82554" w:rsidRDefault="00A82554" w:rsidP="00A163D8">
            <w:pPr>
              <w:spacing w:before="60" w:after="60"/>
            </w:pPr>
            <w:r w:rsidRPr="00A82554">
              <w:t>Entire document</w:t>
            </w:r>
          </w:p>
        </w:tc>
        <w:tc>
          <w:tcPr>
            <w:tcW w:w="4161" w:type="dxa"/>
            <w:vAlign w:val="center"/>
          </w:tcPr>
          <w:p w:rsidR="00857962" w:rsidRDefault="00501FD9" w:rsidP="00A163D8">
            <w:pPr>
              <w:spacing w:before="60" w:after="60"/>
              <w:rPr>
                <w:rFonts w:ascii="Tahoma" w:hAnsi="Tahoma" w:cs="Tahoma"/>
                <w:sz w:val="20"/>
                <w:szCs w:val="20"/>
              </w:rPr>
            </w:pPr>
            <w:r w:rsidRPr="00A82554">
              <w:rPr>
                <w:rFonts w:ascii="Tahoma" w:hAnsi="Tahoma" w:cs="Tahoma"/>
                <w:sz w:val="20"/>
                <w:szCs w:val="20"/>
              </w:rPr>
              <w:t>Contribution, comments and proposals from the Netherlands for modifications and additions to the document</w:t>
            </w:r>
            <w:r w:rsidR="00A82554">
              <w:rPr>
                <w:rFonts w:ascii="Tahoma" w:hAnsi="Tahoma" w:cs="Tahoma"/>
                <w:sz w:val="20"/>
                <w:szCs w:val="20"/>
              </w:rPr>
              <w:t>.</w:t>
            </w:r>
          </w:p>
          <w:p w:rsidR="00A82554" w:rsidRPr="00371BEF" w:rsidRDefault="00A82554" w:rsidP="00A163D8">
            <w:pPr>
              <w:spacing w:before="60" w:after="60"/>
            </w:pPr>
            <w:r>
              <w:rPr>
                <w:rFonts w:ascii="Tahoma" w:hAnsi="Tahoma" w:cs="Tahoma"/>
                <w:sz w:val="20"/>
                <w:szCs w:val="20"/>
              </w:rPr>
              <w:t>Periodic review.</w:t>
            </w: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60028" w:rsidRPr="00371BEF" w:rsidRDefault="00857962" w:rsidP="00371BEF">
      <w:pPr>
        <w:pStyle w:val="Title"/>
      </w:pPr>
      <w:r w:rsidRPr="00371BEF">
        <w:br w:type="page"/>
      </w:r>
      <w:bookmarkStart w:id="1" w:name="_Toc290009736"/>
      <w:r w:rsidR="00371BEF" w:rsidRPr="00371BEF">
        <w:lastRenderedPageBreak/>
        <w:t>Table of Contents</w:t>
      </w:r>
      <w:bookmarkEnd w:id="1"/>
    </w:p>
    <w:p w:rsidR="00A82554" w:rsidRDefault="007379A8">
      <w:pPr>
        <w:pStyle w:val="TOC1"/>
        <w:rPr>
          <w:rFonts w:asciiTheme="minorHAnsi" w:eastAsiaTheme="minorEastAsia" w:hAnsiTheme="minorHAnsi" w:cstheme="minorBidi"/>
          <w:b w:val="0"/>
          <w:bCs w:val="0"/>
          <w:caps w:val="0"/>
          <w:noProof/>
          <w:szCs w:val="22"/>
          <w:lang w:eastAsia="en-GB"/>
        </w:rPr>
      </w:pPr>
      <w:r>
        <w:fldChar w:fldCharType="begin"/>
      </w:r>
      <w:r>
        <w:instrText xml:space="preserve"> TOC \o "3-3" \h \z \t "Heading 1,1,Heading 2,2,Annex,4,Appendix,5,Title,1" </w:instrText>
      </w:r>
      <w:r>
        <w:fldChar w:fldCharType="separate"/>
      </w:r>
      <w:hyperlink w:anchor="_Toc290009735" w:history="1">
        <w:r w:rsidR="00A82554" w:rsidRPr="00336BB3">
          <w:rPr>
            <w:rStyle w:val="Hyperlink"/>
            <w:noProof/>
          </w:rPr>
          <w:t>Document Revisions</w:t>
        </w:r>
        <w:r w:rsidR="00A82554">
          <w:rPr>
            <w:noProof/>
            <w:webHidden/>
          </w:rPr>
          <w:tab/>
        </w:r>
        <w:r w:rsidR="00A82554">
          <w:rPr>
            <w:noProof/>
            <w:webHidden/>
          </w:rPr>
          <w:fldChar w:fldCharType="begin"/>
        </w:r>
        <w:r w:rsidR="00A82554">
          <w:rPr>
            <w:noProof/>
            <w:webHidden/>
          </w:rPr>
          <w:instrText xml:space="preserve"> PAGEREF _Toc290009735 \h </w:instrText>
        </w:r>
        <w:r w:rsidR="00A82554">
          <w:rPr>
            <w:noProof/>
            <w:webHidden/>
          </w:rPr>
        </w:r>
        <w:r w:rsidR="00A82554">
          <w:rPr>
            <w:noProof/>
            <w:webHidden/>
          </w:rPr>
          <w:fldChar w:fldCharType="separate"/>
        </w:r>
        <w:r w:rsidR="00EB79D8">
          <w:rPr>
            <w:noProof/>
            <w:webHidden/>
          </w:rPr>
          <w:t>1</w:t>
        </w:r>
        <w:r w:rsidR="00A82554">
          <w:rPr>
            <w:noProof/>
            <w:webHidden/>
          </w:rPr>
          <w:fldChar w:fldCharType="end"/>
        </w:r>
      </w:hyperlink>
    </w:p>
    <w:p w:rsidR="00A82554" w:rsidRDefault="00A82554">
      <w:pPr>
        <w:pStyle w:val="TOC1"/>
        <w:rPr>
          <w:rFonts w:asciiTheme="minorHAnsi" w:eastAsiaTheme="minorEastAsia" w:hAnsiTheme="minorHAnsi" w:cstheme="minorBidi"/>
          <w:b w:val="0"/>
          <w:bCs w:val="0"/>
          <w:caps w:val="0"/>
          <w:noProof/>
          <w:szCs w:val="22"/>
          <w:lang w:eastAsia="en-GB"/>
        </w:rPr>
      </w:pPr>
      <w:hyperlink w:anchor="_Toc290009736" w:history="1">
        <w:r w:rsidRPr="00336BB3">
          <w:rPr>
            <w:rStyle w:val="Hyperlink"/>
            <w:noProof/>
          </w:rPr>
          <w:t>Table of Contents</w:t>
        </w:r>
        <w:r>
          <w:rPr>
            <w:noProof/>
            <w:webHidden/>
          </w:rPr>
          <w:tab/>
        </w:r>
        <w:r>
          <w:rPr>
            <w:noProof/>
            <w:webHidden/>
          </w:rPr>
          <w:fldChar w:fldCharType="begin"/>
        </w:r>
        <w:r>
          <w:rPr>
            <w:noProof/>
            <w:webHidden/>
          </w:rPr>
          <w:instrText xml:space="preserve"> PAGEREF _Toc290009736 \h </w:instrText>
        </w:r>
        <w:r>
          <w:rPr>
            <w:noProof/>
            <w:webHidden/>
          </w:rPr>
        </w:r>
        <w:r>
          <w:rPr>
            <w:noProof/>
            <w:webHidden/>
          </w:rPr>
          <w:fldChar w:fldCharType="separate"/>
        </w:r>
        <w:r w:rsidR="00EB79D8">
          <w:rPr>
            <w:noProof/>
            <w:webHidden/>
          </w:rPr>
          <w:t>3</w:t>
        </w:r>
        <w:r>
          <w:rPr>
            <w:noProof/>
            <w:webHidden/>
          </w:rPr>
          <w:fldChar w:fldCharType="end"/>
        </w:r>
      </w:hyperlink>
    </w:p>
    <w:p w:rsidR="00A82554" w:rsidRDefault="00A82554">
      <w:pPr>
        <w:pStyle w:val="TOC1"/>
        <w:rPr>
          <w:rFonts w:asciiTheme="minorHAnsi" w:eastAsiaTheme="minorEastAsia" w:hAnsiTheme="minorHAnsi" w:cstheme="minorBidi"/>
          <w:b w:val="0"/>
          <w:bCs w:val="0"/>
          <w:caps w:val="0"/>
          <w:noProof/>
          <w:szCs w:val="22"/>
          <w:lang w:eastAsia="en-GB"/>
        </w:rPr>
      </w:pPr>
      <w:hyperlink w:anchor="_Toc290009737" w:history="1">
        <w:r w:rsidRPr="00336BB3">
          <w:rPr>
            <w:rStyle w:val="Hyperlink"/>
            <w:noProof/>
          </w:rPr>
          <w:t>Index of Figures</w:t>
        </w:r>
        <w:r>
          <w:rPr>
            <w:noProof/>
            <w:webHidden/>
          </w:rPr>
          <w:tab/>
        </w:r>
        <w:r>
          <w:rPr>
            <w:noProof/>
            <w:webHidden/>
          </w:rPr>
          <w:fldChar w:fldCharType="begin"/>
        </w:r>
        <w:r>
          <w:rPr>
            <w:noProof/>
            <w:webHidden/>
          </w:rPr>
          <w:instrText xml:space="preserve"> PAGEREF _Toc290009737 \h </w:instrText>
        </w:r>
        <w:r>
          <w:rPr>
            <w:noProof/>
            <w:webHidden/>
          </w:rPr>
        </w:r>
        <w:r>
          <w:rPr>
            <w:noProof/>
            <w:webHidden/>
          </w:rPr>
          <w:fldChar w:fldCharType="separate"/>
        </w:r>
        <w:r w:rsidR="00EB79D8">
          <w:rPr>
            <w:noProof/>
            <w:webHidden/>
          </w:rPr>
          <w:t>3</w:t>
        </w:r>
        <w:r>
          <w:rPr>
            <w:noProof/>
            <w:webHidden/>
          </w:rPr>
          <w:fldChar w:fldCharType="end"/>
        </w:r>
      </w:hyperlink>
    </w:p>
    <w:p w:rsidR="00A82554" w:rsidRDefault="00A82554">
      <w:pPr>
        <w:pStyle w:val="TOC1"/>
        <w:rPr>
          <w:rFonts w:asciiTheme="minorHAnsi" w:eastAsiaTheme="minorEastAsia" w:hAnsiTheme="minorHAnsi" w:cstheme="minorBidi"/>
          <w:b w:val="0"/>
          <w:bCs w:val="0"/>
          <w:caps w:val="0"/>
          <w:noProof/>
          <w:szCs w:val="22"/>
          <w:lang w:eastAsia="en-GB"/>
        </w:rPr>
      </w:pPr>
      <w:hyperlink w:anchor="_Toc290009738" w:history="1">
        <w:r w:rsidRPr="00336BB3">
          <w:rPr>
            <w:rStyle w:val="Hyperlink"/>
            <w:noProof/>
          </w:rPr>
          <w:t>1</w:t>
        </w:r>
        <w:r>
          <w:rPr>
            <w:rFonts w:asciiTheme="minorHAnsi" w:eastAsiaTheme="minorEastAsia" w:hAnsiTheme="minorHAnsi" w:cstheme="minorBidi"/>
            <w:b w:val="0"/>
            <w:bCs w:val="0"/>
            <w:caps w:val="0"/>
            <w:noProof/>
            <w:szCs w:val="22"/>
            <w:lang w:eastAsia="en-GB"/>
          </w:rPr>
          <w:tab/>
        </w:r>
        <w:r w:rsidRPr="00336BB3">
          <w:rPr>
            <w:rStyle w:val="Hyperlink"/>
            <w:noProof/>
          </w:rPr>
          <w:t>Introduction</w:t>
        </w:r>
        <w:r>
          <w:rPr>
            <w:noProof/>
            <w:webHidden/>
          </w:rPr>
          <w:tab/>
        </w:r>
        <w:r>
          <w:rPr>
            <w:noProof/>
            <w:webHidden/>
          </w:rPr>
          <w:fldChar w:fldCharType="begin"/>
        </w:r>
        <w:r>
          <w:rPr>
            <w:noProof/>
            <w:webHidden/>
          </w:rPr>
          <w:instrText xml:space="preserve"> PAGEREF _Toc290009738 \h </w:instrText>
        </w:r>
        <w:r>
          <w:rPr>
            <w:noProof/>
            <w:webHidden/>
          </w:rPr>
        </w:r>
        <w:r>
          <w:rPr>
            <w:noProof/>
            <w:webHidden/>
          </w:rPr>
          <w:fldChar w:fldCharType="separate"/>
        </w:r>
        <w:r w:rsidR="00EB79D8">
          <w:rPr>
            <w:noProof/>
            <w:webHidden/>
          </w:rPr>
          <w:t>4</w:t>
        </w:r>
        <w:r>
          <w:rPr>
            <w:noProof/>
            <w:webHidden/>
          </w:rPr>
          <w:fldChar w:fldCharType="end"/>
        </w:r>
      </w:hyperlink>
    </w:p>
    <w:p w:rsidR="00A82554" w:rsidRDefault="00A82554">
      <w:pPr>
        <w:pStyle w:val="TOC1"/>
        <w:rPr>
          <w:rFonts w:asciiTheme="minorHAnsi" w:eastAsiaTheme="minorEastAsia" w:hAnsiTheme="minorHAnsi" w:cstheme="minorBidi"/>
          <w:b w:val="0"/>
          <w:bCs w:val="0"/>
          <w:caps w:val="0"/>
          <w:noProof/>
          <w:szCs w:val="22"/>
          <w:lang w:eastAsia="en-GB"/>
        </w:rPr>
      </w:pPr>
      <w:hyperlink w:anchor="_Toc290009739" w:history="1">
        <w:r w:rsidRPr="00336BB3">
          <w:rPr>
            <w:rStyle w:val="Hyperlink"/>
            <w:noProof/>
          </w:rPr>
          <w:t>2</w:t>
        </w:r>
        <w:r>
          <w:rPr>
            <w:rFonts w:asciiTheme="minorHAnsi" w:eastAsiaTheme="minorEastAsia" w:hAnsiTheme="minorHAnsi" w:cstheme="minorBidi"/>
            <w:b w:val="0"/>
            <w:bCs w:val="0"/>
            <w:caps w:val="0"/>
            <w:noProof/>
            <w:szCs w:val="22"/>
            <w:lang w:eastAsia="en-GB"/>
          </w:rPr>
          <w:tab/>
        </w:r>
        <w:r w:rsidRPr="00336BB3">
          <w:rPr>
            <w:rStyle w:val="Hyperlink"/>
            <w:noProof/>
          </w:rPr>
          <w:t>Scope</w:t>
        </w:r>
        <w:r>
          <w:rPr>
            <w:noProof/>
            <w:webHidden/>
          </w:rPr>
          <w:tab/>
        </w:r>
        <w:r>
          <w:rPr>
            <w:noProof/>
            <w:webHidden/>
          </w:rPr>
          <w:fldChar w:fldCharType="begin"/>
        </w:r>
        <w:r>
          <w:rPr>
            <w:noProof/>
            <w:webHidden/>
          </w:rPr>
          <w:instrText xml:space="preserve"> PAGEREF _Toc290009739 \h </w:instrText>
        </w:r>
        <w:r>
          <w:rPr>
            <w:noProof/>
            <w:webHidden/>
          </w:rPr>
        </w:r>
        <w:r>
          <w:rPr>
            <w:noProof/>
            <w:webHidden/>
          </w:rPr>
          <w:fldChar w:fldCharType="separate"/>
        </w:r>
        <w:r w:rsidR="00EB79D8">
          <w:rPr>
            <w:noProof/>
            <w:webHidden/>
          </w:rPr>
          <w:t>4</w:t>
        </w:r>
        <w:r>
          <w:rPr>
            <w:noProof/>
            <w:webHidden/>
          </w:rPr>
          <w:fldChar w:fldCharType="end"/>
        </w:r>
      </w:hyperlink>
    </w:p>
    <w:p w:rsidR="00A82554" w:rsidRDefault="00A82554">
      <w:pPr>
        <w:pStyle w:val="TOC1"/>
        <w:rPr>
          <w:rFonts w:asciiTheme="minorHAnsi" w:eastAsiaTheme="minorEastAsia" w:hAnsiTheme="minorHAnsi" w:cstheme="minorBidi"/>
          <w:b w:val="0"/>
          <w:bCs w:val="0"/>
          <w:caps w:val="0"/>
          <w:noProof/>
          <w:szCs w:val="22"/>
          <w:lang w:eastAsia="en-GB"/>
        </w:rPr>
      </w:pPr>
      <w:hyperlink w:anchor="_Toc290009740" w:history="1">
        <w:r w:rsidRPr="00336BB3">
          <w:rPr>
            <w:rStyle w:val="Hyperlink"/>
            <w:noProof/>
          </w:rPr>
          <w:t>3</w:t>
        </w:r>
        <w:r>
          <w:rPr>
            <w:rFonts w:asciiTheme="minorHAnsi" w:eastAsiaTheme="minorEastAsia" w:hAnsiTheme="minorHAnsi" w:cstheme="minorBidi"/>
            <w:b w:val="0"/>
            <w:bCs w:val="0"/>
            <w:caps w:val="0"/>
            <w:noProof/>
            <w:szCs w:val="22"/>
            <w:lang w:eastAsia="en-GB"/>
          </w:rPr>
          <w:tab/>
        </w:r>
        <w:r w:rsidRPr="00336BB3">
          <w:rPr>
            <w:rStyle w:val="Hyperlink"/>
            <w:noProof/>
          </w:rPr>
          <w:t>Definitions</w:t>
        </w:r>
        <w:r>
          <w:rPr>
            <w:noProof/>
            <w:webHidden/>
          </w:rPr>
          <w:tab/>
        </w:r>
        <w:r>
          <w:rPr>
            <w:noProof/>
            <w:webHidden/>
          </w:rPr>
          <w:fldChar w:fldCharType="begin"/>
        </w:r>
        <w:r>
          <w:rPr>
            <w:noProof/>
            <w:webHidden/>
          </w:rPr>
          <w:instrText xml:space="preserve"> PAGEREF _Toc290009740 \h </w:instrText>
        </w:r>
        <w:r>
          <w:rPr>
            <w:noProof/>
            <w:webHidden/>
          </w:rPr>
        </w:r>
        <w:r>
          <w:rPr>
            <w:noProof/>
            <w:webHidden/>
          </w:rPr>
          <w:fldChar w:fldCharType="separate"/>
        </w:r>
        <w:r w:rsidR="00EB79D8">
          <w:rPr>
            <w:noProof/>
            <w:webHidden/>
          </w:rPr>
          <w:t>4</w:t>
        </w:r>
        <w:r>
          <w:rPr>
            <w:noProof/>
            <w:webHidden/>
          </w:rPr>
          <w:fldChar w:fldCharType="end"/>
        </w:r>
      </w:hyperlink>
    </w:p>
    <w:p w:rsidR="00A82554" w:rsidRDefault="00A82554">
      <w:pPr>
        <w:pStyle w:val="TOC1"/>
        <w:rPr>
          <w:rFonts w:asciiTheme="minorHAnsi" w:eastAsiaTheme="minorEastAsia" w:hAnsiTheme="minorHAnsi" w:cstheme="minorBidi"/>
          <w:b w:val="0"/>
          <w:bCs w:val="0"/>
          <w:caps w:val="0"/>
          <w:noProof/>
          <w:szCs w:val="22"/>
          <w:lang w:eastAsia="en-GB"/>
        </w:rPr>
      </w:pPr>
      <w:hyperlink w:anchor="_Toc290009741" w:history="1">
        <w:r w:rsidRPr="00336BB3">
          <w:rPr>
            <w:rStyle w:val="Hyperlink"/>
            <w:noProof/>
          </w:rPr>
          <w:t>4</w:t>
        </w:r>
        <w:r>
          <w:rPr>
            <w:rFonts w:asciiTheme="minorHAnsi" w:eastAsiaTheme="minorEastAsia" w:hAnsiTheme="minorHAnsi" w:cstheme="minorBidi"/>
            <w:b w:val="0"/>
            <w:bCs w:val="0"/>
            <w:caps w:val="0"/>
            <w:noProof/>
            <w:szCs w:val="22"/>
            <w:lang w:eastAsia="en-GB"/>
          </w:rPr>
          <w:tab/>
        </w:r>
        <w:r w:rsidRPr="00336BB3">
          <w:rPr>
            <w:rStyle w:val="Hyperlink"/>
            <w:noProof/>
          </w:rPr>
          <w:t>User requirements</w:t>
        </w:r>
        <w:r>
          <w:rPr>
            <w:noProof/>
            <w:webHidden/>
          </w:rPr>
          <w:tab/>
        </w:r>
        <w:r>
          <w:rPr>
            <w:noProof/>
            <w:webHidden/>
          </w:rPr>
          <w:fldChar w:fldCharType="begin"/>
        </w:r>
        <w:r>
          <w:rPr>
            <w:noProof/>
            <w:webHidden/>
          </w:rPr>
          <w:instrText xml:space="preserve"> PAGEREF _Toc290009741 \h </w:instrText>
        </w:r>
        <w:r>
          <w:rPr>
            <w:noProof/>
            <w:webHidden/>
          </w:rPr>
        </w:r>
        <w:r>
          <w:rPr>
            <w:noProof/>
            <w:webHidden/>
          </w:rPr>
          <w:fldChar w:fldCharType="separate"/>
        </w:r>
        <w:r w:rsidR="00EB79D8">
          <w:rPr>
            <w:noProof/>
            <w:webHidden/>
          </w:rPr>
          <w:t>4</w:t>
        </w:r>
        <w:r>
          <w:rPr>
            <w:noProof/>
            <w:webHidden/>
          </w:rPr>
          <w:fldChar w:fldCharType="end"/>
        </w:r>
      </w:hyperlink>
    </w:p>
    <w:p w:rsidR="00A82554" w:rsidRDefault="00A82554">
      <w:pPr>
        <w:pStyle w:val="TOC2"/>
        <w:rPr>
          <w:rFonts w:asciiTheme="minorHAnsi" w:eastAsiaTheme="minorEastAsia" w:hAnsiTheme="minorHAnsi" w:cstheme="minorBidi"/>
          <w:bCs w:val="0"/>
          <w:noProof/>
          <w:szCs w:val="22"/>
          <w:lang w:eastAsia="en-GB"/>
        </w:rPr>
      </w:pPr>
      <w:hyperlink w:anchor="_Toc290009742" w:history="1">
        <w:r w:rsidRPr="00336BB3">
          <w:rPr>
            <w:rStyle w:val="Hyperlink"/>
            <w:noProof/>
            <w:lang w:eastAsia="de-DE"/>
          </w:rPr>
          <w:t>4.1</w:t>
        </w:r>
        <w:r>
          <w:rPr>
            <w:rFonts w:asciiTheme="minorHAnsi" w:eastAsiaTheme="minorEastAsia" w:hAnsiTheme="minorHAnsi" w:cstheme="minorBidi"/>
            <w:bCs w:val="0"/>
            <w:noProof/>
            <w:szCs w:val="22"/>
            <w:lang w:eastAsia="en-GB"/>
          </w:rPr>
          <w:tab/>
        </w:r>
        <w:r w:rsidRPr="00336BB3">
          <w:rPr>
            <w:rStyle w:val="Hyperlink"/>
            <w:noProof/>
            <w:lang w:eastAsia="de-DE"/>
          </w:rPr>
          <w:t>Scoping of simulation study</w:t>
        </w:r>
        <w:r>
          <w:rPr>
            <w:noProof/>
            <w:webHidden/>
          </w:rPr>
          <w:tab/>
        </w:r>
        <w:r>
          <w:rPr>
            <w:noProof/>
            <w:webHidden/>
          </w:rPr>
          <w:fldChar w:fldCharType="begin"/>
        </w:r>
        <w:r>
          <w:rPr>
            <w:noProof/>
            <w:webHidden/>
          </w:rPr>
          <w:instrText xml:space="preserve"> PAGEREF _Toc290009742 \h </w:instrText>
        </w:r>
        <w:r>
          <w:rPr>
            <w:noProof/>
            <w:webHidden/>
          </w:rPr>
        </w:r>
        <w:r>
          <w:rPr>
            <w:noProof/>
            <w:webHidden/>
          </w:rPr>
          <w:fldChar w:fldCharType="separate"/>
        </w:r>
        <w:r w:rsidR="00EB79D8">
          <w:rPr>
            <w:noProof/>
            <w:webHidden/>
          </w:rPr>
          <w:t>5</w:t>
        </w:r>
        <w:r>
          <w:rPr>
            <w:noProof/>
            <w:webHidden/>
          </w:rPr>
          <w:fldChar w:fldCharType="end"/>
        </w:r>
      </w:hyperlink>
    </w:p>
    <w:p w:rsidR="00A82554" w:rsidRDefault="00A82554">
      <w:pPr>
        <w:pStyle w:val="TOC1"/>
        <w:rPr>
          <w:rFonts w:asciiTheme="minorHAnsi" w:eastAsiaTheme="minorEastAsia" w:hAnsiTheme="minorHAnsi" w:cstheme="minorBidi"/>
          <w:b w:val="0"/>
          <w:bCs w:val="0"/>
          <w:caps w:val="0"/>
          <w:noProof/>
          <w:szCs w:val="22"/>
          <w:lang w:eastAsia="en-GB"/>
        </w:rPr>
      </w:pPr>
      <w:hyperlink w:anchor="_Toc290009743" w:history="1">
        <w:r w:rsidRPr="00336BB3">
          <w:rPr>
            <w:rStyle w:val="Hyperlink"/>
            <w:noProof/>
          </w:rPr>
          <w:t>5</w:t>
        </w:r>
        <w:r>
          <w:rPr>
            <w:rFonts w:asciiTheme="minorHAnsi" w:eastAsiaTheme="minorEastAsia" w:hAnsiTheme="minorHAnsi" w:cstheme="minorBidi"/>
            <w:b w:val="0"/>
            <w:bCs w:val="0"/>
            <w:caps w:val="0"/>
            <w:noProof/>
            <w:szCs w:val="22"/>
            <w:lang w:eastAsia="en-GB"/>
          </w:rPr>
          <w:tab/>
        </w:r>
        <w:r w:rsidRPr="00336BB3">
          <w:rPr>
            <w:rStyle w:val="Hyperlink"/>
            <w:noProof/>
          </w:rPr>
          <w:t>Simulation planning</w:t>
        </w:r>
        <w:r>
          <w:rPr>
            <w:noProof/>
            <w:webHidden/>
          </w:rPr>
          <w:tab/>
        </w:r>
        <w:r>
          <w:rPr>
            <w:noProof/>
            <w:webHidden/>
          </w:rPr>
          <w:fldChar w:fldCharType="begin"/>
        </w:r>
        <w:r>
          <w:rPr>
            <w:noProof/>
            <w:webHidden/>
          </w:rPr>
          <w:instrText xml:space="preserve"> PAGEREF _Toc290009743 \h </w:instrText>
        </w:r>
        <w:r>
          <w:rPr>
            <w:noProof/>
            <w:webHidden/>
          </w:rPr>
        </w:r>
        <w:r>
          <w:rPr>
            <w:noProof/>
            <w:webHidden/>
          </w:rPr>
          <w:fldChar w:fldCharType="separate"/>
        </w:r>
        <w:r w:rsidR="00EB79D8">
          <w:rPr>
            <w:noProof/>
            <w:webHidden/>
          </w:rPr>
          <w:t>5</w:t>
        </w:r>
        <w:r>
          <w:rPr>
            <w:noProof/>
            <w:webHidden/>
          </w:rPr>
          <w:fldChar w:fldCharType="end"/>
        </w:r>
      </w:hyperlink>
    </w:p>
    <w:p w:rsidR="00A82554" w:rsidRDefault="00A82554">
      <w:pPr>
        <w:pStyle w:val="TOC2"/>
        <w:rPr>
          <w:rFonts w:asciiTheme="minorHAnsi" w:eastAsiaTheme="minorEastAsia" w:hAnsiTheme="minorHAnsi" w:cstheme="minorBidi"/>
          <w:bCs w:val="0"/>
          <w:noProof/>
          <w:szCs w:val="22"/>
          <w:lang w:eastAsia="en-GB"/>
        </w:rPr>
      </w:pPr>
      <w:hyperlink w:anchor="_Toc290009744" w:history="1">
        <w:r w:rsidRPr="00336BB3">
          <w:rPr>
            <w:rStyle w:val="Hyperlink"/>
            <w:noProof/>
            <w:lang w:eastAsia="de-DE"/>
          </w:rPr>
          <w:t>5.1</w:t>
        </w:r>
        <w:r>
          <w:rPr>
            <w:rFonts w:asciiTheme="minorHAnsi" w:eastAsiaTheme="minorEastAsia" w:hAnsiTheme="minorHAnsi" w:cstheme="minorBidi"/>
            <w:bCs w:val="0"/>
            <w:noProof/>
            <w:szCs w:val="22"/>
            <w:lang w:eastAsia="en-GB"/>
          </w:rPr>
          <w:tab/>
        </w:r>
        <w:r w:rsidRPr="00336BB3">
          <w:rPr>
            <w:rStyle w:val="Hyperlink"/>
            <w:noProof/>
            <w:lang w:eastAsia="de-DE"/>
          </w:rPr>
          <w:t>The role of the participants</w:t>
        </w:r>
        <w:r>
          <w:rPr>
            <w:noProof/>
            <w:webHidden/>
          </w:rPr>
          <w:tab/>
        </w:r>
        <w:r>
          <w:rPr>
            <w:noProof/>
            <w:webHidden/>
          </w:rPr>
          <w:fldChar w:fldCharType="begin"/>
        </w:r>
        <w:r>
          <w:rPr>
            <w:noProof/>
            <w:webHidden/>
          </w:rPr>
          <w:instrText xml:space="preserve"> PAGEREF _Toc290009744 \h </w:instrText>
        </w:r>
        <w:r>
          <w:rPr>
            <w:noProof/>
            <w:webHidden/>
          </w:rPr>
        </w:r>
        <w:r>
          <w:rPr>
            <w:noProof/>
            <w:webHidden/>
          </w:rPr>
          <w:fldChar w:fldCharType="separate"/>
        </w:r>
        <w:r w:rsidR="00EB79D8">
          <w:rPr>
            <w:noProof/>
            <w:webHidden/>
          </w:rPr>
          <w:t>6</w:t>
        </w:r>
        <w:r>
          <w:rPr>
            <w:noProof/>
            <w:webHidden/>
          </w:rPr>
          <w:fldChar w:fldCharType="end"/>
        </w:r>
      </w:hyperlink>
    </w:p>
    <w:p w:rsidR="00A82554" w:rsidRDefault="00A82554">
      <w:pPr>
        <w:pStyle w:val="TOC1"/>
        <w:rPr>
          <w:rFonts w:asciiTheme="minorHAnsi" w:eastAsiaTheme="minorEastAsia" w:hAnsiTheme="minorHAnsi" w:cstheme="minorBidi"/>
          <w:b w:val="0"/>
          <w:bCs w:val="0"/>
          <w:caps w:val="0"/>
          <w:noProof/>
          <w:szCs w:val="22"/>
          <w:lang w:eastAsia="en-GB"/>
        </w:rPr>
      </w:pPr>
      <w:hyperlink w:anchor="_Toc290009745" w:history="1">
        <w:r w:rsidRPr="00336BB3">
          <w:rPr>
            <w:rStyle w:val="Hyperlink"/>
            <w:noProof/>
          </w:rPr>
          <w:t>6</w:t>
        </w:r>
        <w:r>
          <w:rPr>
            <w:rFonts w:asciiTheme="minorHAnsi" w:eastAsiaTheme="minorEastAsia" w:hAnsiTheme="minorHAnsi" w:cstheme="minorBidi"/>
            <w:b w:val="0"/>
            <w:bCs w:val="0"/>
            <w:caps w:val="0"/>
            <w:noProof/>
            <w:szCs w:val="22"/>
            <w:lang w:eastAsia="en-GB"/>
          </w:rPr>
          <w:tab/>
        </w:r>
        <w:r w:rsidRPr="00336BB3">
          <w:rPr>
            <w:rStyle w:val="Hyperlink"/>
            <w:noProof/>
          </w:rPr>
          <w:t>Simulator software capabilities</w:t>
        </w:r>
        <w:r>
          <w:rPr>
            <w:noProof/>
            <w:webHidden/>
          </w:rPr>
          <w:tab/>
        </w:r>
        <w:r>
          <w:rPr>
            <w:noProof/>
            <w:webHidden/>
          </w:rPr>
          <w:fldChar w:fldCharType="begin"/>
        </w:r>
        <w:r>
          <w:rPr>
            <w:noProof/>
            <w:webHidden/>
          </w:rPr>
          <w:instrText xml:space="preserve"> PAGEREF _Toc290009745 \h </w:instrText>
        </w:r>
        <w:r>
          <w:rPr>
            <w:noProof/>
            <w:webHidden/>
          </w:rPr>
        </w:r>
        <w:r>
          <w:rPr>
            <w:noProof/>
            <w:webHidden/>
          </w:rPr>
          <w:fldChar w:fldCharType="separate"/>
        </w:r>
        <w:r w:rsidR="00EB79D8">
          <w:rPr>
            <w:noProof/>
            <w:webHidden/>
          </w:rPr>
          <w:t>6</w:t>
        </w:r>
        <w:r>
          <w:rPr>
            <w:noProof/>
            <w:webHidden/>
          </w:rPr>
          <w:fldChar w:fldCharType="end"/>
        </w:r>
      </w:hyperlink>
    </w:p>
    <w:p w:rsidR="00A82554" w:rsidRDefault="00A82554">
      <w:pPr>
        <w:pStyle w:val="TOC1"/>
        <w:rPr>
          <w:rFonts w:asciiTheme="minorHAnsi" w:eastAsiaTheme="minorEastAsia" w:hAnsiTheme="minorHAnsi" w:cstheme="minorBidi"/>
          <w:b w:val="0"/>
          <w:bCs w:val="0"/>
          <w:caps w:val="0"/>
          <w:noProof/>
          <w:szCs w:val="22"/>
          <w:lang w:eastAsia="en-GB"/>
        </w:rPr>
      </w:pPr>
      <w:hyperlink w:anchor="_Toc290009746" w:history="1">
        <w:r w:rsidRPr="00336BB3">
          <w:rPr>
            <w:rStyle w:val="Hyperlink"/>
            <w:noProof/>
          </w:rPr>
          <w:t>7</w:t>
        </w:r>
        <w:r>
          <w:rPr>
            <w:rFonts w:asciiTheme="minorHAnsi" w:eastAsiaTheme="minorEastAsia" w:hAnsiTheme="minorHAnsi" w:cstheme="minorBidi"/>
            <w:b w:val="0"/>
            <w:bCs w:val="0"/>
            <w:caps w:val="0"/>
            <w:noProof/>
            <w:szCs w:val="22"/>
            <w:lang w:eastAsia="en-GB"/>
          </w:rPr>
          <w:tab/>
        </w:r>
        <w:r w:rsidRPr="00336BB3">
          <w:rPr>
            <w:rStyle w:val="Hyperlink"/>
            <w:noProof/>
          </w:rPr>
          <w:t>Simulation tools and their use and limitations</w:t>
        </w:r>
        <w:r>
          <w:rPr>
            <w:noProof/>
            <w:webHidden/>
          </w:rPr>
          <w:tab/>
        </w:r>
        <w:r>
          <w:rPr>
            <w:noProof/>
            <w:webHidden/>
          </w:rPr>
          <w:fldChar w:fldCharType="begin"/>
        </w:r>
        <w:r>
          <w:rPr>
            <w:noProof/>
            <w:webHidden/>
          </w:rPr>
          <w:instrText xml:space="preserve"> PAGEREF _Toc290009746 \h </w:instrText>
        </w:r>
        <w:r>
          <w:rPr>
            <w:noProof/>
            <w:webHidden/>
          </w:rPr>
        </w:r>
        <w:r>
          <w:rPr>
            <w:noProof/>
            <w:webHidden/>
          </w:rPr>
          <w:fldChar w:fldCharType="separate"/>
        </w:r>
        <w:r w:rsidR="00EB79D8">
          <w:rPr>
            <w:noProof/>
            <w:webHidden/>
          </w:rPr>
          <w:t>7</w:t>
        </w:r>
        <w:r>
          <w:rPr>
            <w:noProof/>
            <w:webHidden/>
          </w:rPr>
          <w:fldChar w:fldCharType="end"/>
        </w:r>
      </w:hyperlink>
    </w:p>
    <w:p w:rsidR="00A82554" w:rsidRDefault="00A82554">
      <w:pPr>
        <w:pStyle w:val="TOC1"/>
        <w:rPr>
          <w:rFonts w:asciiTheme="minorHAnsi" w:eastAsiaTheme="minorEastAsia" w:hAnsiTheme="minorHAnsi" w:cstheme="minorBidi"/>
          <w:b w:val="0"/>
          <w:bCs w:val="0"/>
          <w:caps w:val="0"/>
          <w:noProof/>
          <w:szCs w:val="22"/>
          <w:lang w:eastAsia="en-GB"/>
        </w:rPr>
      </w:pPr>
      <w:hyperlink w:anchor="_Toc290009747" w:history="1">
        <w:r w:rsidRPr="00336BB3">
          <w:rPr>
            <w:rStyle w:val="Hyperlink"/>
            <w:noProof/>
          </w:rPr>
          <w:t>8</w:t>
        </w:r>
        <w:r>
          <w:rPr>
            <w:rFonts w:asciiTheme="minorHAnsi" w:eastAsiaTheme="minorEastAsia" w:hAnsiTheme="minorHAnsi" w:cstheme="minorBidi"/>
            <w:b w:val="0"/>
            <w:bCs w:val="0"/>
            <w:caps w:val="0"/>
            <w:noProof/>
            <w:szCs w:val="22"/>
            <w:lang w:eastAsia="en-GB"/>
          </w:rPr>
          <w:tab/>
        </w:r>
        <w:r w:rsidRPr="00336BB3">
          <w:rPr>
            <w:rStyle w:val="Hyperlink"/>
            <w:noProof/>
          </w:rPr>
          <w:t>REQUIREMENTS FOR ANALYSIS, REPORTING AND DOCUMENTATION</w:t>
        </w:r>
        <w:r>
          <w:rPr>
            <w:noProof/>
            <w:webHidden/>
          </w:rPr>
          <w:tab/>
        </w:r>
        <w:r>
          <w:rPr>
            <w:noProof/>
            <w:webHidden/>
          </w:rPr>
          <w:fldChar w:fldCharType="begin"/>
        </w:r>
        <w:r>
          <w:rPr>
            <w:noProof/>
            <w:webHidden/>
          </w:rPr>
          <w:instrText xml:space="preserve"> PAGEREF _Toc290009747 \h </w:instrText>
        </w:r>
        <w:r>
          <w:rPr>
            <w:noProof/>
            <w:webHidden/>
          </w:rPr>
        </w:r>
        <w:r>
          <w:rPr>
            <w:noProof/>
            <w:webHidden/>
          </w:rPr>
          <w:fldChar w:fldCharType="separate"/>
        </w:r>
        <w:r w:rsidR="00EB79D8">
          <w:rPr>
            <w:noProof/>
            <w:webHidden/>
          </w:rPr>
          <w:t>7</w:t>
        </w:r>
        <w:r>
          <w:rPr>
            <w:noProof/>
            <w:webHidden/>
          </w:rPr>
          <w:fldChar w:fldCharType="end"/>
        </w:r>
      </w:hyperlink>
    </w:p>
    <w:p w:rsidR="00A82554" w:rsidRDefault="00A82554">
      <w:pPr>
        <w:pStyle w:val="TOC1"/>
        <w:rPr>
          <w:rFonts w:asciiTheme="minorHAnsi" w:eastAsiaTheme="minorEastAsia" w:hAnsiTheme="minorHAnsi" w:cstheme="minorBidi"/>
          <w:b w:val="0"/>
          <w:bCs w:val="0"/>
          <w:caps w:val="0"/>
          <w:noProof/>
          <w:szCs w:val="22"/>
          <w:lang w:eastAsia="en-GB"/>
        </w:rPr>
      </w:pPr>
      <w:hyperlink w:anchor="_Toc290009748" w:history="1">
        <w:r w:rsidRPr="00336BB3">
          <w:rPr>
            <w:rStyle w:val="Hyperlink"/>
            <w:noProof/>
          </w:rPr>
          <w:t>9</w:t>
        </w:r>
        <w:r>
          <w:rPr>
            <w:rFonts w:asciiTheme="minorHAnsi" w:eastAsiaTheme="minorEastAsia" w:hAnsiTheme="minorHAnsi" w:cstheme="minorBidi"/>
            <w:b w:val="0"/>
            <w:bCs w:val="0"/>
            <w:caps w:val="0"/>
            <w:noProof/>
            <w:szCs w:val="22"/>
            <w:lang w:eastAsia="en-GB"/>
          </w:rPr>
          <w:tab/>
        </w:r>
        <w:r w:rsidRPr="00336BB3">
          <w:rPr>
            <w:rStyle w:val="Hyperlink"/>
            <w:noProof/>
          </w:rPr>
          <w:t>ACCURACY AND REALISM CONSIDERATIONS</w:t>
        </w:r>
        <w:r>
          <w:rPr>
            <w:noProof/>
            <w:webHidden/>
          </w:rPr>
          <w:tab/>
        </w:r>
        <w:r>
          <w:rPr>
            <w:noProof/>
            <w:webHidden/>
          </w:rPr>
          <w:fldChar w:fldCharType="begin"/>
        </w:r>
        <w:r>
          <w:rPr>
            <w:noProof/>
            <w:webHidden/>
          </w:rPr>
          <w:instrText xml:space="preserve"> PAGEREF _Toc290009748 \h </w:instrText>
        </w:r>
        <w:r>
          <w:rPr>
            <w:noProof/>
            <w:webHidden/>
          </w:rPr>
        </w:r>
        <w:r>
          <w:rPr>
            <w:noProof/>
            <w:webHidden/>
          </w:rPr>
          <w:fldChar w:fldCharType="separate"/>
        </w:r>
        <w:r w:rsidR="00EB79D8">
          <w:rPr>
            <w:noProof/>
            <w:webHidden/>
          </w:rPr>
          <w:t>9</w:t>
        </w:r>
        <w:r>
          <w:rPr>
            <w:noProof/>
            <w:webHidden/>
          </w:rPr>
          <w:fldChar w:fldCharType="end"/>
        </w:r>
      </w:hyperlink>
    </w:p>
    <w:p w:rsidR="00A82554" w:rsidRDefault="00A82554">
      <w:pPr>
        <w:pStyle w:val="TOC4"/>
        <w:rPr>
          <w:rFonts w:asciiTheme="minorHAnsi" w:eastAsiaTheme="minorEastAsia" w:hAnsiTheme="minorHAnsi" w:cstheme="minorBidi"/>
          <w:b w:val="0"/>
          <w:caps w:val="0"/>
        </w:rPr>
      </w:pPr>
      <w:hyperlink w:anchor="_Toc290009749" w:history="1">
        <w:r w:rsidRPr="00336BB3">
          <w:rPr>
            <w:rStyle w:val="Hyperlink"/>
          </w:rPr>
          <w:t>ANNEX A</w:t>
        </w:r>
        <w:r>
          <w:rPr>
            <w:rFonts w:asciiTheme="minorHAnsi" w:eastAsiaTheme="minorEastAsia" w:hAnsiTheme="minorHAnsi" w:cstheme="minorBidi"/>
            <w:b w:val="0"/>
            <w:caps w:val="0"/>
          </w:rPr>
          <w:tab/>
        </w:r>
        <w:r w:rsidRPr="00336BB3">
          <w:rPr>
            <w:rStyle w:val="Hyperlink"/>
          </w:rPr>
          <w:t>Simulation Tools</w:t>
        </w:r>
        <w:r>
          <w:rPr>
            <w:webHidden/>
          </w:rPr>
          <w:tab/>
        </w:r>
        <w:r>
          <w:rPr>
            <w:webHidden/>
          </w:rPr>
          <w:fldChar w:fldCharType="begin"/>
        </w:r>
        <w:r>
          <w:rPr>
            <w:webHidden/>
          </w:rPr>
          <w:instrText xml:space="preserve"> PAGEREF _Toc290009749 \h </w:instrText>
        </w:r>
        <w:r>
          <w:rPr>
            <w:webHidden/>
          </w:rPr>
        </w:r>
        <w:r>
          <w:rPr>
            <w:webHidden/>
          </w:rPr>
          <w:fldChar w:fldCharType="separate"/>
        </w:r>
        <w:r w:rsidR="00EB79D8">
          <w:rPr>
            <w:webHidden/>
          </w:rPr>
          <w:t>10</w:t>
        </w:r>
        <w:r>
          <w:rPr>
            <w:webHidden/>
          </w:rPr>
          <w:fldChar w:fldCharType="end"/>
        </w:r>
      </w:hyperlink>
    </w:p>
    <w:p w:rsidR="00A82554" w:rsidRDefault="00A82554">
      <w:pPr>
        <w:pStyle w:val="TOC4"/>
        <w:rPr>
          <w:rFonts w:asciiTheme="minorHAnsi" w:eastAsiaTheme="minorEastAsia" w:hAnsiTheme="minorHAnsi" w:cstheme="minorBidi"/>
          <w:b w:val="0"/>
          <w:caps w:val="0"/>
        </w:rPr>
      </w:pPr>
      <w:hyperlink w:anchor="_Toc290009750" w:history="1">
        <w:r w:rsidRPr="00336BB3">
          <w:rPr>
            <w:rStyle w:val="Hyperlink"/>
          </w:rPr>
          <w:t>ANNEX B</w:t>
        </w:r>
        <w:r>
          <w:rPr>
            <w:rFonts w:asciiTheme="minorHAnsi" w:eastAsiaTheme="minorEastAsia" w:hAnsiTheme="minorHAnsi" w:cstheme="minorBidi"/>
            <w:b w:val="0"/>
            <w:caps w:val="0"/>
          </w:rPr>
          <w:tab/>
        </w:r>
        <w:r w:rsidRPr="00336BB3">
          <w:rPr>
            <w:rStyle w:val="Hyperlink"/>
          </w:rPr>
          <w:t>Definitions</w:t>
        </w:r>
        <w:r>
          <w:rPr>
            <w:webHidden/>
          </w:rPr>
          <w:tab/>
        </w:r>
        <w:r>
          <w:rPr>
            <w:webHidden/>
          </w:rPr>
          <w:fldChar w:fldCharType="begin"/>
        </w:r>
        <w:r>
          <w:rPr>
            <w:webHidden/>
          </w:rPr>
          <w:instrText xml:space="preserve"> PAGEREF _Toc290009750 \h </w:instrText>
        </w:r>
        <w:r>
          <w:rPr>
            <w:webHidden/>
          </w:rPr>
        </w:r>
        <w:r>
          <w:rPr>
            <w:webHidden/>
          </w:rPr>
          <w:fldChar w:fldCharType="separate"/>
        </w:r>
        <w:r w:rsidR="00EB79D8">
          <w:rPr>
            <w:webHidden/>
          </w:rPr>
          <w:t>18</w:t>
        </w:r>
        <w:r>
          <w:rPr>
            <w:webHidden/>
          </w:rPr>
          <w:fldChar w:fldCharType="end"/>
        </w:r>
      </w:hyperlink>
    </w:p>
    <w:p w:rsidR="00DC1CA6" w:rsidRDefault="007379A8" w:rsidP="00380C7B">
      <w:pPr>
        <w:rPr>
          <w:rFonts w:cs="Arial"/>
        </w:rPr>
      </w:pPr>
      <w:r>
        <w:rPr>
          <w:rFonts w:cs="Arial"/>
        </w:rPr>
        <w:fldChar w:fldCharType="end"/>
      </w:r>
    </w:p>
    <w:p w:rsidR="00986D5A" w:rsidRDefault="00986D5A" w:rsidP="00986D5A">
      <w:pPr>
        <w:pStyle w:val="Title"/>
      </w:pPr>
      <w:bookmarkStart w:id="2" w:name="_Toc290009737"/>
      <w:r>
        <w:t>Index of Figures</w:t>
      </w:r>
      <w:bookmarkEnd w:id="2"/>
    </w:p>
    <w:p w:rsidR="00A82554" w:rsidRDefault="00C92711">
      <w:pPr>
        <w:pStyle w:val="TableofFigures"/>
        <w:rPr>
          <w:rFonts w:asciiTheme="minorHAnsi" w:eastAsiaTheme="minorEastAsia" w:hAnsiTheme="minorHAnsi" w:cstheme="minorBidi"/>
          <w:noProof/>
          <w:szCs w:val="22"/>
          <w:lang w:eastAsia="en-GB"/>
        </w:rPr>
      </w:pPr>
      <w:r>
        <w:fldChar w:fldCharType="begin"/>
      </w:r>
      <w:r w:rsidR="00986D5A">
        <w:instrText xml:space="preserve"> TOC \h \z \t "Figure_#" \c </w:instrText>
      </w:r>
      <w:r>
        <w:fldChar w:fldCharType="separate"/>
      </w:r>
      <w:hyperlink w:anchor="_Toc290009625" w:history="1">
        <w:r w:rsidR="00A82554" w:rsidRPr="005D5FA6">
          <w:rPr>
            <w:rStyle w:val="Hyperlink"/>
            <w:noProof/>
          </w:rPr>
          <w:t>Figure 1</w:t>
        </w:r>
        <w:r w:rsidR="00A82554">
          <w:rPr>
            <w:rFonts w:asciiTheme="minorHAnsi" w:eastAsiaTheme="minorEastAsia" w:hAnsiTheme="minorHAnsi" w:cstheme="minorBidi"/>
            <w:noProof/>
            <w:szCs w:val="22"/>
            <w:lang w:eastAsia="en-GB"/>
          </w:rPr>
          <w:tab/>
        </w:r>
        <w:r w:rsidR="00A82554" w:rsidRPr="005D5FA6">
          <w:rPr>
            <w:rStyle w:val="Hyperlink"/>
            <w:noProof/>
          </w:rPr>
          <w:t>Schematic overview of the components that can be included in fast-time simulations (Hollnagel, 1998).</w:t>
        </w:r>
        <w:r w:rsidR="00A82554">
          <w:rPr>
            <w:noProof/>
            <w:webHidden/>
          </w:rPr>
          <w:tab/>
        </w:r>
        <w:r w:rsidR="00A82554">
          <w:rPr>
            <w:noProof/>
            <w:webHidden/>
          </w:rPr>
          <w:fldChar w:fldCharType="begin"/>
        </w:r>
        <w:r w:rsidR="00A82554">
          <w:rPr>
            <w:noProof/>
            <w:webHidden/>
          </w:rPr>
          <w:instrText xml:space="preserve"> PAGEREF _Toc290009625 \h </w:instrText>
        </w:r>
        <w:r w:rsidR="00A82554">
          <w:rPr>
            <w:noProof/>
            <w:webHidden/>
          </w:rPr>
        </w:r>
        <w:r w:rsidR="00A82554">
          <w:rPr>
            <w:noProof/>
            <w:webHidden/>
          </w:rPr>
          <w:fldChar w:fldCharType="separate"/>
        </w:r>
        <w:r w:rsidR="00EB79D8">
          <w:rPr>
            <w:noProof/>
            <w:webHidden/>
          </w:rPr>
          <w:t>10</w:t>
        </w:r>
        <w:r w:rsidR="00A82554">
          <w:rPr>
            <w:noProof/>
            <w:webHidden/>
          </w:rPr>
          <w:fldChar w:fldCharType="end"/>
        </w:r>
      </w:hyperlink>
    </w:p>
    <w:p w:rsidR="00A82554" w:rsidRDefault="00A82554">
      <w:pPr>
        <w:pStyle w:val="TableofFigures"/>
        <w:rPr>
          <w:rFonts w:asciiTheme="minorHAnsi" w:eastAsiaTheme="minorEastAsia" w:hAnsiTheme="minorHAnsi" w:cstheme="minorBidi"/>
          <w:noProof/>
          <w:szCs w:val="22"/>
          <w:lang w:eastAsia="en-GB"/>
        </w:rPr>
      </w:pPr>
      <w:hyperlink w:anchor="_Toc290009626" w:history="1">
        <w:r w:rsidRPr="005D5FA6">
          <w:rPr>
            <w:rStyle w:val="Hyperlink"/>
            <w:noProof/>
          </w:rPr>
          <w:t>Figure 2</w:t>
        </w:r>
        <w:r>
          <w:rPr>
            <w:rFonts w:asciiTheme="minorHAnsi" w:eastAsiaTheme="minorEastAsia" w:hAnsiTheme="minorHAnsi" w:cstheme="minorBidi"/>
            <w:noProof/>
            <w:szCs w:val="22"/>
            <w:lang w:eastAsia="en-GB"/>
          </w:rPr>
          <w:tab/>
        </w:r>
        <w:r w:rsidRPr="005D5FA6">
          <w:rPr>
            <w:rStyle w:val="Hyperlink"/>
            <w:rFonts w:cs="Arial"/>
            <w:iCs/>
            <w:noProof/>
          </w:rPr>
          <w:t>An illustration of fast time simulation.</w:t>
        </w:r>
        <w:r>
          <w:rPr>
            <w:noProof/>
            <w:webHidden/>
          </w:rPr>
          <w:tab/>
        </w:r>
        <w:r>
          <w:rPr>
            <w:noProof/>
            <w:webHidden/>
          </w:rPr>
          <w:fldChar w:fldCharType="begin"/>
        </w:r>
        <w:r>
          <w:rPr>
            <w:noProof/>
            <w:webHidden/>
          </w:rPr>
          <w:instrText xml:space="preserve"> PAGEREF _Toc290009626 \h </w:instrText>
        </w:r>
        <w:r>
          <w:rPr>
            <w:noProof/>
            <w:webHidden/>
          </w:rPr>
        </w:r>
        <w:r>
          <w:rPr>
            <w:noProof/>
            <w:webHidden/>
          </w:rPr>
          <w:fldChar w:fldCharType="separate"/>
        </w:r>
        <w:r w:rsidR="00EB79D8">
          <w:rPr>
            <w:noProof/>
            <w:webHidden/>
          </w:rPr>
          <w:t>11</w:t>
        </w:r>
        <w:r>
          <w:rPr>
            <w:noProof/>
            <w:webHidden/>
          </w:rPr>
          <w:fldChar w:fldCharType="end"/>
        </w:r>
      </w:hyperlink>
    </w:p>
    <w:p w:rsidR="00A82554" w:rsidRDefault="00A82554">
      <w:pPr>
        <w:pStyle w:val="TableofFigures"/>
        <w:rPr>
          <w:rFonts w:asciiTheme="minorHAnsi" w:eastAsiaTheme="minorEastAsia" w:hAnsiTheme="minorHAnsi" w:cstheme="minorBidi"/>
          <w:noProof/>
          <w:szCs w:val="22"/>
          <w:lang w:eastAsia="en-GB"/>
        </w:rPr>
      </w:pPr>
      <w:hyperlink w:anchor="_Toc290009627" w:history="1">
        <w:r w:rsidRPr="005D5FA6">
          <w:rPr>
            <w:rStyle w:val="Hyperlink"/>
            <w:noProof/>
          </w:rPr>
          <w:t>Figure 3</w:t>
        </w:r>
        <w:r>
          <w:rPr>
            <w:rFonts w:asciiTheme="minorHAnsi" w:eastAsiaTheme="minorEastAsia" w:hAnsiTheme="minorHAnsi" w:cstheme="minorBidi"/>
            <w:noProof/>
            <w:szCs w:val="22"/>
            <w:lang w:eastAsia="en-GB"/>
          </w:rPr>
          <w:tab/>
        </w:r>
        <w:r w:rsidRPr="005D5FA6">
          <w:rPr>
            <w:rStyle w:val="Hyperlink"/>
            <w:noProof/>
          </w:rPr>
          <w:t>Single display system</w:t>
        </w:r>
        <w:r>
          <w:rPr>
            <w:noProof/>
            <w:webHidden/>
          </w:rPr>
          <w:tab/>
        </w:r>
        <w:r>
          <w:rPr>
            <w:noProof/>
            <w:webHidden/>
          </w:rPr>
          <w:fldChar w:fldCharType="begin"/>
        </w:r>
        <w:r>
          <w:rPr>
            <w:noProof/>
            <w:webHidden/>
          </w:rPr>
          <w:instrText xml:space="preserve"> PAGEREF _Toc290009627 \h </w:instrText>
        </w:r>
        <w:r>
          <w:rPr>
            <w:noProof/>
            <w:webHidden/>
          </w:rPr>
        </w:r>
        <w:r>
          <w:rPr>
            <w:noProof/>
            <w:webHidden/>
          </w:rPr>
          <w:fldChar w:fldCharType="separate"/>
        </w:r>
        <w:r w:rsidR="00EB79D8">
          <w:rPr>
            <w:noProof/>
            <w:webHidden/>
          </w:rPr>
          <w:t>12</w:t>
        </w:r>
        <w:r>
          <w:rPr>
            <w:noProof/>
            <w:webHidden/>
          </w:rPr>
          <w:fldChar w:fldCharType="end"/>
        </w:r>
      </w:hyperlink>
    </w:p>
    <w:p w:rsidR="00A82554" w:rsidRDefault="00A82554">
      <w:pPr>
        <w:pStyle w:val="TableofFigures"/>
        <w:rPr>
          <w:rFonts w:asciiTheme="minorHAnsi" w:eastAsiaTheme="minorEastAsia" w:hAnsiTheme="minorHAnsi" w:cstheme="minorBidi"/>
          <w:noProof/>
          <w:szCs w:val="22"/>
          <w:lang w:eastAsia="en-GB"/>
        </w:rPr>
      </w:pPr>
      <w:hyperlink w:anchor="_Toc290009628" w:history="1">
        <w:r w:rsidRPr="005D5FA6">
          <w:rPr>
            <w:rStyle w:val="Hyperlink"/>
            <w:noProof/>
          </w:rPr>
          <w:t>Figure 4</w:t>
        </w:r>
        <w:r>
          <w:rPr>
            <w:rFonts w:asciiTheme="minorHAnsi" w:eastAsiaTheme="minorEastAsia" w:hAnsiTheme="minorHAnsi" w:cstheme="minorBidi"/>
            <w:noProof/>
            <w:szCs w:val="22"/>
            <w:lang w:eastAsia="en-GB"/>
          </w:rPr>
          <w:tab/>
        </w:r>
        <w:r w:rsidRPr="005D5FA6">
          <w:rPr>
            <w:rStyle w:val="Hyperlink"/>
            <w:noProof/>
          </w:rPr>
          <w:t>Multi-display system outside view and external handle box</w:t>
        </w:r>
        <w:r>
          <w:rPr>
            <w:noProof/>
            <w:webHidden/>
          </w:rPr>
          <w:tab/>
        </w:r>
        <w:r>
          <w:rPr>
            <w:noProof/>
            <w:webHidden/>
          </w:rPr>
          <w:fldChar w:fldCharType="begin"/>
        </w:r>
        <w:r>
          <w:rPr>
            <w:noProof/>
            <w:webHidden/>
          </w:rPr>
          <w:instrText xml:space="preserve"> PAGEREF _Toc290009628 \h </w:instrText>
        </w:r>
        <w:r>
          <w:rPr>
            <w:noProof/>
            <w:webHidden/>
          </w:rPr>
        </w:r>
        <w:r>
          <w:rPr>
            <w:noProof/>
            <w:webHidden/>
          </w:rPr>
          <w:fldChar w:fldCharType="separate"/>
        </w:r>
        <w:r w:rsidR="00EB79D8">
          <w:rPr>
            <w:noProof/>
            <w:webHidden/>
          </w:rPr>
          <w:t>12</w:t>
        </w:r>
        <w:r>
          <w:rPr>
            <w:noProof/>
            <w:webHidden/>
          </w:rPr>
          <w:fldChar w:fldCharType="end"/>
        </w:r>
      </w:hyperlink>
    </w:p>
    <w:p w:rsidR="00A82554" w:rsidRDefault="00A82554">
      <w:pPr>
        <w:pStyle w:val="TableofFigures"/>
        <w:rPr>
          <w:rFonts w:asciiTheme="minorHAnsi" w:eastAsiaTheme="minorEastAsia" w:hAnsiTheme="minorHAnsi" w:cstheme="minorBidi"/>
          <w:noProof/>
          <w:szCs w:val="22"/>
          <w:lang w:eastAsia="en-GB"/>
        </w:rPr>
      </w:pPr>
      <w:hyperlink w:anchor="_Toc290009629" w:history="1">
        <w:r w:rsidRPr="005D5FA6">
          <w:rPr>
            <w:rStyle w:val="Hyperlink"/>
            <w:noProof/>
          </w:rPr>
          <w:t>Figure 5</w:t>
        </w:r>
        <w:r>
          <w:rPr>
            <w:rFonts w:asciiTheme="minorHAnsi" w:eastAsiaTheme="minorEastAsia" w:hAnsiTheme="minorHAnsi" w:cstheme="minorBidi"/>
            <w:noProof/>
            <w:szCs w:val="22"/>
            <w:lang w:eastAsia="en-GB"/>
          </w:rPr>
          <w:tab/>
        </w:r>
        <w:r w:rsidRPr="005D5FA6">
          <w:rPr>
            <w:rStyle w:val="Hyperlink"/>
            <w:rFonts w:cs="Arial"/>
            <w:noProof/>
          </w:rPr>
          <w:t>Part task simulator</w:t>
        </w:r>
        <w:r>
          <w:rPr>
            <w:noProof/>
            <w:webHidden/>
          </w:rPr>
          <w:tab/>
        </w:r>
        <w:r>
          <w:rPr>
            <w:noProof/>
            <w:webHidden/>
          </w:rPr>
          <w:fldChar w:fldCharType="begin"/>
        </w:r>
        <w:r>
          <w:rPr>
            <w:noProof/>
            <w:webHidden/>
          </w:rPr>
          <w:instrText xml:space="preserve"> PAGEREF _Toc290009629 \h </w:instrText>
        </w:r>
        <w:r>
          <w:rPr>
            <w:noProof/>
            <w:webHidden/>
          </w:rPr>
        </w:r>
        <w:r>
          <w:rPr>
            <w:noProof/>
            <w:webHidden/>
          </w:rPr>
          <w:fldChar w:fldCharType="separate"/>
        </w:r>
        <w:r w:rsidR="00EB79D8">
          <w:rPr>
            <w:noProof/>
            <w:webHidden/>
          </w:rPr>
          <w:t>13</w:t>
        </w:r>
        <w:r>
          <w:rPr>
            <w:noProof/>
            <w:webHidden/>
          </w:rPr>
          <w:fldChar w:fldCharType="end"/>
        </w:r>
      </w:hyperlink>
    </w:p>
    <w:p w:rsidR="00A82554" w:rsidRDefault="00A82554">
      <w:pPr>
        <w:pStyle w:val="TableofFigures"/>
        <w:rPr>
          <w:rFonts w:asciiTheme="minorHAnsi" w:eastAsiaTheme="minorEastAsia" w:hAnsiTheme="minorHAnsi" w:cstheme="minorBidi"/>
          <w:noProof/>
          <w:szCs w:val="22"/>
          <w:lang w:eastAsia="en-GB"/>
        </w:rPr>
      </w:pPr>
      <w:hyperlink w:anchor="_Toc290009630" w:history="1">
        <w:r w:rsidRPr="005D5FA6">
          <w:rPr>
            <w:rStyle w:val="Hyperlink"/>
            <w:noProof/>
          </w:rPr>
          <w:t>Figure 6</w:t>
        </w:r>
        <w:r>
          <w:rPr>
            <w:rFonts w:asciiTheme="minorHAnsi" w:eastAsiaTheme="minorEastAsia" w:hAnsiTheme="minorHAnsi" w:cstheme="minorBidi"/>
            <w:noProof/>
            <w:szCs w:val="22"/>
            <w:lang w:eastAsia="en-GB"/>
          </w:rPr>
          <w:tab/>
        </w:r>
        <w:r w:rsidRPr="005D5FA6">
          <w:rPr>
            <w:rStyle w:val="Hyperlink"/>
            <w:rFonts w:cs="Arial"/>
            <w:noProof/>
          </w:rPr>
          <w:t>Tug cubicle</w:t>
        </w:r>
        <w:r>
          <w:rPr>
            <w:noProof/>
            <w:webHidden/>
          </w:rPr>
          <w:tab/>
        </w:r>
        <w:r>
          <w:rPr>
            <w:noProof/>
            <w:webHidden/>
          </w:rPr>
          <w:fldChar w:fldCharType="begin"/>
        </w:r>
        <w:r>
          <w:rPr>
            <w:noProof/>
            <w:webHidden/>
          </w:rPr>
          <w:instrText xml:space="preserve"> PAGEREF _Toc290009630 \h </w:instrText>
        </w:r>
        <w:r>
          <w:rPr>
            <w:noProof/>
            <w:webHidden/>
          </w:rPr>
        </w:r>
        <w:r>
          <w:rPr>
            <w:noProof/>
            <w:webHidden/>
          </w:rPr>
          <w:fldChar w:fldCharType="separate"/>
        </w:r>
        <w:r w:rsidR="00EB79D8">
          <w:rPr>
            <w:noProof/>
            <w:webHidden/>
          </w:rPr>
          <w:t>13</w:t>
        </w:r>
        <w:r>
          <w:rPr>
            <w:noProof/>
            <w:webHidden/>
          </w:rPr>
          <w:fldChar w:fldCharType="end"/>
        </w:r>
      </w:hyperlink>
    </w:p>
    <w:p w:rsidR="00A82554" w:rsidRDefault="00A82554">
      <w:pPr>
        <w:pStyle w:val="TableofFigures"/>
        <w:rPr>
          <w:rFonts w:asciiTheme="minorHAnsi" w:eastAsiaTheme="minorEastAsia" w:hAnsiTheme="minorHAnsi" w:cstheme="minorBidi"/>
          <w:noProof/>
          <w:szCs w:val="22"/>
          <w:lang w:eastAsia="en-GB"/>
        </w:rPr>
      </w:pPr>
      <w:hyperlink w:anchor="_Toc290009631" w:history="1">
        <w:r w:rsidRPr="005D5FA6">
          <w:rPr>
            <w:rStyle w:val="Hyperlink"/>
            <w:noProof/>
          </w:rPr>
          <w:t>Figure 7</w:t>
        </w:r>
        <w:r>
          <w:rPr>
            <w:rFonts w:asciiTheme="minorHAnsi" w:eastAsiaTheme="minorEastAsia" w:hAnsiTheme="minorHAnsi" w:cstheme="minorBidi"/>
            <w:noProof/>
            <w:szCs w:val="22"/>
            <w:lang w:eastAsia="en-GB"/>
          </w:rPr>
          <w:tab/>
        </w:r>
        <w:r w:rsidRPr="005D5FA6">
          <w:rPr>
            <w:rStyle w:val="Hyperlink"/>
            <w:rFonts w:cs="Arial"/>
            <w:noProof/>
          </w:rPr>
          <w:t>Single full mission simulator</w:t>
        </w:r>
        <w:r>
          <w:rPr>
            <w:noProof/>
            <w:webHidden/>
          </w:rPr>
          <w:tab/>
        </w:r>
        <w:r>
          <w:rPr>
            <w:noProof/>
            <w:webHidden/>
          </w:rPr>
          <w:fldChar w:fldCharType="begin"/>
        </w:r>
        <w:r>
          <w:rPr>
            <w:noProof/>
            <w:webHidden/>
          </w:rPr>
          <w:instrText xml:space="preserve"> PAGEREF _Toc290009631 \h </w:instrText>
        </w:r>
        <w:r>
          <w:rPr>
            <w:noProof/>
            <w:webHidden/>
          </w:rPr>
        </w:r>
        <w:r>
          <w:rPr>
            <w:noProof/>
            <w:webHidden/>
          </w:rPr>
          <w:fldChar w:fldCharType="separate"/>
        </w:r>
        <w:r w:rsidR="00EB79D8">
          <w:rPr>
            <w:noProof/>
            <w:webHidden/>
          </w:rPr>
          <w:t>15</w:t>
        </w:r>
        <w:r>
          <w:rPr>
            <w:noProof/>
            <w:webHidden/>
          </w:rPr>
          <w:fldChar w:fldCharType="end"/>
        </w:r>
      </w:hyperlink>
    </w:p>
    <w:p w:rsidR="00A82554" w:rsidRDefault="00A82554">
      <w:pPr>
        <w:pStyle w:val="TableofFigures"/>
        <w:rPr>
          <w:rFonts w:asciiTheme="minorHAnsi" w:eastAsiaTheme="minorEastAsia" w:hAnsiTheme="minorHAnsi" w:cstheme="minorBidi"/>
          <w:noProof/>
          <w:szCs w:val="22"/>
          <w:lang w:eastAsia="en-GB"/>
        </w:rPr>
      </w:pPr>
      <w:hyperlink w:anchor="_Toc290009632" w:history="1">
        <w:r w:rsidRPr="005D5FA6">
          <w:rPr>
            <w:rStyle w:val="Hyperlink"/>
            <w:noProof/>
          </w:rPr>
          <w:t>Figure 8</w:t>
        </w:r>
        <w:r>
          <w:rPr>
            <w:rFonts w:asciiTheme="minorHAnsi" w:eastAsiaTheme="minorEastAsia" w:hAnsiTheme="minorHAnsi" w:cstheme="minorBidi"/>
            <w:noProof/>
            <w:szCs w:val="22"/>
            <w:lang w:eastAsia="en-GB"/>
          </w:rPr>
          <w:tab/>
        </w:r>
        <w:r w:rsidRPr="005D5FA6">
          <w:rPr>
            <w:rStyle w:val="Hyperlink"/>
            <w:rFonts w:cs="Arial"/>
            <w:noProof/>
          </w:rPr>
          <w:t>Full mission simulator system with several coupled simulators</w:t>
        </w:r>
        <w:r>
          <w:rPr>
            <w:noProof/>
            <w:webHidden/>
          </w:rPr>
          <w:tab/>
        </w:r>
        <w:r>
          <w:rPr>
            <w:noProof/>
            <w:webHidden/>
          </w:rPr>
          <w:fldChar w:fldCharType="begin"/>
        </w:r>
        <w:r>
          <w:rPr>
            <w:noProof/>
            <w:webHidden/>
          </w:rPr>
          <w:instrText xml:space="preserve"> PAGEREF _Toc290009632 \h </w:instrText>
        </w:r>
        <w:r>
          <w:rPr>
            <w:noProof/>
            <w:webHidden/>
          </w:rPr>
        </w:r>
        <w:r>
          <w:rPr>
            <w:noProof/>
            <w:webHidden/>
          </w:rPr>
          <w:fldChar w:fldCharType="separate"/>
        </w:r>
        <w:r w:rsidR="00EB79D8">
          <w:rPr>
            <w:noProof/>
            <w:webHidden/>
          </w:rPr>
          <w:t>16</w:t>
        </w:r>
        <w:r>
          <w:rPr>
            <w:noProof/>
            <w:webHidden/>
          </w:rPr>
          <w:fldChar w:fldCharType="end"/>
        </w:r>
      </w:hyperlink>
    </w:p>
    <w:p w:rsidR="00986D5A" w:rsidRPr="00371BEF" w:rsidRDefault="00C92711" w:rsidP="00380C7B">
      <w:r>
        <w:fldChar w:fldCharType="end"/>
      </w:r>
    </w:p>
    <w:p w:rsidR="009E1230" w:rsidRPr="00A82554" w:rsidRDefault="00460028" w:rsidP="00A82554">
      <w:pPr>
        <w:pStyle w:val="BlockText"/>
        <w:ind w:left="0" w:right="-1"/>
        <w:jc w:val="center"/>
        <w:rPr>
          <w:b/>
          <w:sz w:val="32"/>
          <w:szCs w:val="32"/>
        </w:rPr>
      </w:pPr>
      <w:r w:rsidRPr="00371BEF">
        <w:br w:type="page"/>
      </w:r>
      <w:r w:rsidR="00501FD9" w:rsidRPr="00A82554">
        <w:rPr>
          <w:b/>
          <w:sz w:val="32"/>
          <w:szCs w:val="32"/>
        </w:rPr>
        <w:lastRenderedPageBreak/>
        <w:t>The Use of Simulation as a Tool for Waterway Design and AtoN Planning</w:t>
      </w:r>
    </w:p>
    <w:p w:rsidR="006427BF" w:rsidRPr="00371BEF" w:rsidRDefault="001A2B50" w:rsidP="00A14A4B">
      <w:pPr>
        <w:pStyle w:val="Heading1"/>
      </w:pPr>
      <w:bookmarkStart w:id="3" w:name="_Toc290009738"/>
      <w:r w:rsidRPr="00507B19">
        <w:t>Introduction</w:t>
      </w:r>
      <w:bookmarkEnd w:id="3"/>
    </w:p>
    <w:p w:rsidR="00501FD9" w:rsidRPr="00501FD9" w:rsidRDefault="00501FD9" w:rsidP="00501FD9">
      <w:pPr>
        <w:pStyle w:val="BodyText"/>
        <w:rPr>
          <w:i/>
        </w:rPr>
      </w:pPr>
      <w:r w:rsidRPr="00501FD9">
        <w:rPr>
          <w:i/>
        </w:rPr>
        <w:t>Simulation is the process of designing a model of a real system and conducting experiments with this model for the purpose either of understanding the behaviour of the system or of evaluating various strategies (within the limits imposed by a criterion or set of criteria) for the operation of the system.</w:t>
      </w:r>
    </w:p>
    <w:p w:rsidR="00501FD9" w:rsidRPr="00501FD9" w:rsidRDefault="00501FD9" w:rsidP="00501FD9">
      <w:pPr>
        <w:pStyle w:val="BodyText"/>
        <w:jc w:val="right"/>
      </w:pPr>
      <w:r w:rsidRPr="00501FD9">
        <w:t>(</w:t>
      </w:r>
      <w:r w:rsidRPr="00507B19">
        <w:rPr>
          <w:i/>
        </w:rPr>
        <w:t>R.E. Shannon, 1975</w:t>
      </w:r>
      <w:r w:rsidRPr="00501FD9">
        <w:t>)</w:t>
      </w:r>
    </w:p>
    <w:p w:rsidR="00501FD9" w:rsidRPr="00501FD9" w:rsidRDefault="00501FD9" w:rsidP="00501FD9">
      <w:pPr>
        <w:pStyle w:val="BodyText"/>
      </w:pPr>
      <w:r w:rsidRPr="00501FD9">
        <w:t xml:space="preserve">Simulation tools are capable of providing realistic and accurate results as input to the investigation and evaluation of channel and port design. </w:t>
      </w:r>
      <w:r w:rsidR="00A82554">
        <w:t xml:space="preserve"> </w:t>
      </w:r>
      <w:r w:rsidRPr="00501FD9">
        <w:t xml:space="preserve">The purpose of simulation for AtoN design, planning and evaluation is to identify and mitigate the risks (quantitatively) for the mariner operating in a specific waterway, channel and port area. </w:t>
      </w:r>
      <w:r w:rsidR="00A82554">
        <w:t xml:space="preserve"> </w:t>
      </w:r>
      <w:r w:rsidRPr="00501FD9">
        <w:t>It also includes evaluation (qualitatively) of channel layout, placement and technical specification o</w:t>
      </w:r>
      <w:r>
        <w:t>f AtoN and manoeuvring aspects.</w:t>
      </w:r>
    </w:p>
    <w:p w:rsidR="00501FD9" w:rsidRPr="00501FD9" w:rsidRDefault="00501FD9" w:rsidP="00501FD9">
      <w:pPr>
        <w:pStyle w:val="BodyText"/>
      </w:pPr>
      <w:r w:rsidRPr="00501FD9">
        <w:t>Simulation offers a relatively low cost method to help ensure that the AtoN solution provided meets the users’ requirements in an effective and efficient manner.</w:t>
      </w:r>
    </w:p>
    <w:p w:rsidR="00501FD9" w:rsidRDefault="00501FD9" w:rsidP="00501FD9">
      <w:pPr>
        <w:pStyle w:val="BodyText"/>
      </w:pPr>
      <w:r w:rsidRPr="00501FD9">
        <w:t>Simulation can incorporate both physical and digital methods; however, this guideline, used in conjunction with the IALA Guideline on the use of Geographical Information Systems by Aids to Navigation Authorities (1057) addresses computer based simulation.</w:t>
      </w:r>
    </w:p>
    <w:p w:rsidR="00501FD9" w:rsidRPr="00501FD9" w:rsidRDefault="00501FD9" w:rsidP="00501FD9">
      <w:pPr>
        <w:pStyle w:val="BodyText"/>
        <w:spacing w:after="240"/>
      </w:pPr>
      <w:r w:rsidRPr="00501FD9">
        <w:t>By providing a simulation tool to the user, an overall improvement in safe and efficient operation can be realised by assisting in demonstrating the operation of the waterway, channel design and associated AtoN, before the reality of navigating a vessel in the area.</w:t>
      </w:r>
      <w:r w:rsidR="00A82554">
        <w:t xml:space="preserve"> </w:t>
      </w:r>
      <w:r w:rsidRPr="00501FD9">
        <w:t xml:space="preserve"> Simulations can provide a high level of realism as long as the purpose of the simulation is matched by the accuracy of the models. </w:t>
      </w:r>
      <w:r w:rsidR="00A82554">
        <w:t xml:space="preserve"> </w:t>
      </w:r>
      <w:r w:rsidRPr="00501FD9">
        <w:t>Hence, accuracy of models of vessels, environments and associated Aids to Navigation, together with appropriate planning and setup of simulated scenarios, should be careful</w:t>
      </w:r>
      <w:r>
        <w:t>ly considered by the end user.</w:t>
      </w:r>
    </w:p>
    <w:p w:rsidR="00501FD9" w:rsidRPr="00501FD9" w:rsidRDefault="00501FD9" w:rsidP="00501FD9">
      <w:pPr>
        <w:pStyle w:val="BodyText"/>
        <w:rPr>
          <w:rFonts w:eastAsia="Calibri" w:cs="Calibri"/>
          <w:b/>
          <w:caps/>
          <w:kern w:val="28"/>
          <w:sz w:val="24"/>
          <w:szCs w:val="22"/>
        </w:rPr>
      </w:pPr>
      <w:r w:rsidRPr="00501FD9">
        <w:t>User consultation should be an integral part of all AtoN planning and simulation processes. Accurate simulation tools can potentially improve the usefulness of the feedback obtained from users.</w:t>
      </w:r>
    </w:p>
    <w:p w:rsidR="006427BF" w:rsidRPr="00371BEF" w:rsidRDefault="00501FD9" w:rsidP="00501FD9">
      <w:pPr>
        <w:pStyle w:val="Heading1"/>
      </w:pPr>
      <w:bookmarkStart w:id="4" w:name="_Toc290009739"/>
      <w:r>
        <w:t>Scope</w:t>
      </w:r>
      <w:bookmarkEnd w:id="4"/>
    </w:p>
    <w:p w:rsidR="00501FD9" w:rsidRPr="00501FD9" w:rsidRDefault="00501FD9" w:rsidP="00501FD9">
      <w:pPr>
        <w:pStyle w:val="BodyText"/>
        <w:rPr>
          <w:lang w:eastAsia="de-DE"/>
        </w:rPr>
      </w:pPr>
      <w:r w:rsidRPr="00501FD9">
        <w:rPr>
          <w:lang w:eastAsia="de-DE"/>
        </w:rPr>
        <w:t xml:space="preserve">This Guideline covers: </w:t>
      </w:r>
    </w:p>
    <w:p w:rsidR="00501FD9" w:rsidRPr="00501FD9" w:rsidRDefault="00501FD9" w:rsidP="00501FD9">
      <w:pPr>
        <w:pStyle w:val="Bullet1"/>
        <w:rPr>
          <w:rFonts w:eastAsia="Times New Roman"/>
          <w:szCs w:val="24"/>
          <w:lang w:eastAsia="de-DE"/>
        </w:rPr>
      </w:pPr>
      <w:r w:rsidRPr="00501FD9">
        <w:rPr>
          <w:rFonts w:eastAsia="Times New Roman"/>
          <w:szCs w:val="24"/>
          <w:lang w:eastAsia="de-DE"/>
        </w:rPr>
        <w:t>The range of user requirements that need to be taken into account to ensure the accuracy and relevance of the simulation design;</w:t>
      </w:r>
    </w:p>
    <w:p w:rsidR="00501FD9" w:rsidRPr="00501FD9" w:rsidRDefault="00501FD9" w:rsidP="00501FD9">
      <w:pPr>
        <w:pStyle w:val="Bullet1"/>
        <w:rPr>
          <w:rFonts w:eastAsia="Times New Roman"/>
          <w:szCs w:val="24"/>
          <w:lang w:eastAsia="de-DE"/>
        </w:rPr>
      </w:pPr>
      <w:r w:rsidRPr="00501FD9">
        <w:rPr>
          <w:rFonts w:eastAsia="Times New Roman"/>
          <w:szCs w:val="24"/>
          <w:lang w:eastAsia="de-DE"/>
        </w:rPr>
        <w:t>Some of the simulation tools that are available and the circumstances in which t</w:t>
      </w:r>
      <w:r w:rsidR="00A82554">
        <w:rPr>
          <w:rFonts w:eastAsia="Times New Roman"/>
          <w:szCs w:val="24"/>
          <w:lang w:eastAsia="de-DE"/>
        </w:rPr>
        <w:t>hey can be used to good effect;</w:t>
      </w:r>
    </w:p>
    <w:p w:rsidR="004A3893" w:rsidRPr="004A3893" w:rsidRDefault="00501FD9" w:rsidP="00501FD9">
      <w:pPr>
        <w:pStyle w:val="Bullet1"/>
      </w:pPr>
      <w:r w:rsidRPr="00501FD9">
        <w:rPr>
          <w:rFonts w:eastAsia="Times New Roman"/>
          <w:szCs w:val="24"/>
          <w:lang w:eastAsia="de-DE"/>
        </w:rPr>
        <w:t>Analysis, reporting and documentation of results</w:t>
      </w:r>
      <w:r w:rsidR="004B1730">
        <w:rPr>
          <w:rFonts w:eastAsia="Times New Roman"/>
          <w:szCs w:val="24"/>
          <w:lang w:eastAsia="de-DE"/>
        </w:rPr>
        <w:t>.</w:t>
      </w:r>
    </w:p>
    <w:p w:rsidR="00A44622" w:rsidRDefault="004B1730" w:rsidP="004B1730">
      <w:pPr>
        <w:pStyle w:val="Heading1"/>
      </w:pPr>
      <w:bookmarkStart w:id="5" w:name="_Toc290009740"/>
      <w:r>
        <w:t>Definitions</w:t>
      </w:r>
      <w:bookmarkEnd w:id="5"/>
    </w:p>
    <w:p w:rsidR="004B1730" w:rsidRDefault="004B1730" w:rsidP="004B1730">
      <w:pPr>
        <w:pStyle w:val="BodyText"/>
        <w:rPr>
          <w:rFonts w:cs="Arial"/>
        </w:rPr>
      </w:pPr>
      <w:r w:rsidRPr="00CA0C09">
        <w:rPr>
          <w:rFonts w:cs="Arial"/>
        </w:rPr>
        <w:t>A list of def</w:t>
      </w:r>
      <w:r>
        <w:rPr>
          <w:rFonts w:cs="Arial"/>
        </w:rPr>
        <w:t xml:space="preserve">initions is provided at </w:t>
      </w:r>
      <w:r w:rsidR="00A82554">
        <w:rPr>
          <w:rFonts w:cs="Arial"/>
        </w:rPr>
        <w:fldChar w:fldCharType="begin"/>
      </w:r>
      <w:r w:rsidR="00A82554">
        <w:rPr>
          <w:rFonts w:cs="Arial"/>
        </w:rPr>
        <w:instrText xml:space="preserve"> REF _Ref290009925 \r \h </w:instrText>
      </w:r>
      <w:r w:rsidR="00A82554">
        <w:rPr>
          <w:rFonts w:cs="Arial"/>
        </w:rPr>
      </w:r>
      <w:r w:rsidR="00A82554">
        <w:rPr>
          <w:rFonts w:cs="Arial"/>
        </w:rPr>
        <w:fldChar w:fldCharType="separate"/>
      </w:r>
      <w:r w:rsidR="00EB79D8">
        <w:rPr>
          <w:rFonts w:cs="Arial"/>
        </w:rPr>
        <w:t>ANNEX B</w:t>
      </w:r>
      <w:r w:rsidR="00A82554">
        <w:rPr>
          <w:rFonts w:cs="Arial"/>
        </w:rPr>
        <w:fldChar w:fldCharType="end"/>
      </w:r>
      <w:r>
        <w:rPr>
          <w:rFonts w:cs="Arial"/>
        </w:rPr>
        <w:t>.</w:t>
      </w:r>
    </w:p>
    <w:p w:rsidR="004B1730" w:rsidRDefault="004B1730" w:rsidP="004B1730">
      <w:pPr>
        <w:pStyle w:val="Heading1"/>
      </w:pPr>
      <w:bookmarkStart w:id="6" w:name="_Toc290009741"/>
      <w:r>
        <w:t>User requirements</w:t>
      </w:r>
      <w:bookmarkEnd w:id="6"/>
    </w:p>
    <w:p w:rsidR="004B1730" w:rsidRDefault="004B1730" w:rsidP="004B1730">
      <w:pPr>
        <w:pStyle w:val="BodyText"/>
        <w:rPr>
          <w:lang w:eastAsia="de-DE"/>
        </w:rPr>
      </w:pPr>
      <w:r>
        <w:rPr>
          <w:lang w:eastAsia="de-DE"/>
        </w:rPr>
        <w:t>The primary user of simulation in the context of this guideline is the aids to navigation and waterway authority.  Other users that should be consulted may include:</w:t>
      </w:r>
    </w:p>
    <w:p w:rsidR="004B1730" w:rsidRDefault="004B1730" w:rsidP="004B1730">
      <w:pPr>
        <w:pStyle w:val="Bullet1"/>
      </w:pPr>
      <w:r>
        <w:t>Mariners;</w:t>
      </w:r>
    </w:p>
    <w:p w:rsidR="004B1730" w:rsidRDefault="004B1730" w:rsidP="004B1730">
      <w:pPr>
        <w:pStyle w:val="Bullet1"/>
      </w:pPr>
      <w:r>
        <w:t>Maritime authorities;</w:t>
      </w:r>
    </w:p>
    <w:p w:rsidR="004B1730" w:rsidRDefault="004B1730" w:rsidP="004B1730">
      <w:pPr>
        <w:pStyle w:val="Bullet1"/>
      </w:pPr>
      <w:r>
        <w:lastRenderedPageBreak/>
        <w:t>AtoN service providers;</w:t>
      </w:r>
    </w:p>
    <w:p w:rsidR="004B1730" w:rsidRDefault="004B1730" w:rsidP="004B1730">
      <w:pPr>
        <w:pStyle w:val="Bullet1"/>
      </w:pPr>
      <w:r>
        <w:t>Port authorities;</w:t>
      </w:r>
    </w:p>
    <w:p w:rsidR="004B1730" w:rsidRDefault="004B1730" w:rsidP="004B1730">
      <w:pPr>
        <w:pStyle w:val="Bullet1"/>
      </w:pPr>
      <w:r>
        <w:t>Pilot organisations;</w:t>
      </w:r>
    </w:p>
    <w:p w:rsidR="004B1730" w:rsidRDefault="004B1730" w:rsidP="004B1730">
      <w:pPr>
        <w:pStyle w:val="Bullet1"/>
      </w:pPr>
      <w:r>
        <w:t>Maritime institutes and universities.</w:t>
      </w:r>
    </w:p>
    <w:p w:rsidR="004B1730" w:rsidRDefault="004B1730" w:rsidP="004B1730">
      <w:pPr>
        <w:pStyle w:val="BodyText"/>
        <w:rPr>
          <w:lang w:eastAsia="de-DE"/>
        </w:rPr>
      </w:pPr>
      <w:r>
        <w:rPr>
          <w:lang w:eastAsia="de-DE"/>
        </w:rPr>
        <w:t>There may be a need for tools such as simulation tools and methods supplementing the existing qualitative (e.g. PAWSA) and quantitative (e.g. IWRAP Mk2) IALA risk assessment models.</w:t>
      </w:r>
    </w:p>
    <w:p w:rsidR="004B1730" w:rsidRDefault="004B1730" w:rsidP="004B1730">
      <w:pPr>
        <w:pStyle w:val="BodyText"/>
        <w:rPr>
          <w:lang w:eastAsia="de-DE"/>
        </w:rPr>
      </w:pPr>
      <w:r>
        <w:rPr>
          <w:lang w:eastAsia="de-DE"/>
        </w:rPr>
        <w:t>In this context, the purpose of simulation in AtoN planning and waterway design is to test, demonstrate and document various scenarios for deployment of various AtoN and waterway design under different conditions with the aim of identifying optimal operational safety and efficiency.</w:t>
      </w:r>
    </w:p>
    <w:p w:rsidR="004B1730" w:rsidRDefault="004B1730" w:rsidP="004B1730">
      <w:pPr>
        <w:pStyle w:val="BodyText"/>
        <w:rPr>
          <w:lang w:eastAsia="de-DE"/>
        </w:rPr>
      </w:pPr>
      <w:r>
        <w:rPr>
          <w:lang w:eastAsia="de-DE"/>
        </w:rPr>
        <w:t xml:space="preserve">The AtoN and waterway authority should be able to identify possibilities using simulation in terms of realism versus costs. Various simulation systems and concepts are currently in use world-wide, and their use and limitations are further described in detail in </w:t>
      </w:r>
      <w:r w:rsidR="00A82554">
        <w:rPr>
          <w:lang w:eastAsia="de-DE"/>
        </w:rPr>
        <w:fldChar w:fldCharType="begin"/>
      </w:r>
      <w:r w:rsidR="00A82554">
        <w:rPr>
          <w:lang w:eastAsia="de-DE"/>
        </w:rPr>
        <w:instrText xml:space="preserve"> REF _Ref290009797 \r \h </w:instrText>
      </w:r>
      <w:r w:rsidR="00A82554">
        <w:rPr>
          <w:lang w:eastAsia="de-DE"/>
        </w:rPr>
      </w:r>
      <w:r w:rsidR="00A82554">
        <w:rPr>
          <w:lang w:eastAsia="de-DE"/>
        </w:rPr>
        <w:fldChar w:fldCharType="separate"/>
      </w:r>
      <w:r w:rsidR="00EB79D8">
        <w:rPr>
          <w:lang w:eastAsia="de-DE"/>
        </w:rPr>
        <w:t>ANNEX A</w:t>
      </w:r>
      <w:r w:rsidR="00A82554">
        <w:rPr>
          <w:lang w:eastAsia="de-DE"/>
        </w:rPr>
        <w:fldChar w:fldCharType="end"/>
      </w:r>
      <w:r>
        <w:rPr>
          <w:lang w:eastAsia="de-DE"/>
        </w:rPr>
        <w:t>.</w:t>
      </w:r>
    </w:p>
    <w:p w:rsidR="004B1730" w:rsidRDefault="004B1730" w:rsidP="004B1730">
      <w:pPr>
        <w:pStyle w:val="BodyText"/>
        <w:rPr>
          <w:lang w:eastAsia="de-DE"/>
        </w:rPr>
      </w:pPr>
      <w:r>
        <w:rPr>
          <w:lang w:eastAsia="de-DE"/>
        </w:rPr>
        <w:t>The basic user requirement from a simulation system is to have a multi-level simulation programme that delivers a cost effective and efficient means of assessing, repositioning and designing safe waterways, channels and associated AtoN.</w:t>
      </w:r>
    </w:p>
    <w:p w:rsidR="004B1730" w:rsidRDefault="004B1730" w:rsidP="004B1730">
      <w:pPr>
        <w:pStyle w:val="Heading2"/>
        <w:rPr>
          <w:lang w:eastAsia="de-DE"/>
        </w:rPr>
      </w:pPr>
      <w:bookmarkStart w:id="7" w:name="_Toc290009742"/>
      <w:r>
        <w:rPr>
          <w:lang w:eastAsia="de-DE"/>
        </w:rPr>
        <w:t>Scoping of simulation study</w:t>
      </w:r>
      <w:bookmarkEnd w:id="7"/>
    </w:p>
    <w:p w:rsidR="004B1730" w:rsidRDefault="004B1730" w:rsidP="004B1730">
      <w:pPr>
        <w:pStyle w:val="BodyText"/>
        <w:rPr>
          <w:lang w:eastAsia="de-DE"/>
        </w:rPr>
      </w:pPr>
      <w:r>
        <w:rPr>
          <w:lang w:eastAsia="de-DE"/>
        </w:rPr>
        <w:t>Prior to the simulation being commenced, there may be a need for aids to navigation and waterway authorities, service providers and/or other organisations to undertake an initial analysis incorporating a risk assessment.  This analysis could provide the essential inputs and parameters for the simulation and is therefore critical to ensuring accurate results from the simulation.  The suggested minimum scope of this initial analysis phase would include:</w:t>
      </w:r>
    </w:p>
    <w:p w:rsidR="004B1730" w:rsidRDefault="004B1730" w:rsidP="004B1730">
      <w:pPr>
        <w:pStyle w:val="Bullet1"/>
      </w:pPr>
      <w:r>
        <w:t>Identifying the objectives of the AtoN project</w:t>
      </w:r>
      <w:r w:rsidR="00A82554">
        <w:t>;</w:t>
      </w:r>
    </w:p>
    <w:p w:rsidR="004B1730" w:rsidRDefault="004B1730" w:rsidP="004B1730">
      <w:pPr>
        <w:pStyle w:val="Bullet1"/>
      </w:pPr>
      <w:r>
        <w:t>Identifying the geographic boundaries, results of a site visit, timing constraints and broad funding constraints as appropriate</w:t>
      </w:r>
      <w:r w:rsidR="00A82554">
        <w:t>;</w:t>
      </w:r>
    </w:p>
    <w:p w:rsidR="004B1730" w:rsidRDefault="004B1730" w:rsidP="004B1730">
      <w:pPr>
        <w:pStyle w:val="Bullet1"/>
      </w:pPr>
      <w:r>
        <w:t>Confirming the operational requirements including vessel types, routes, traffic density, prevailing met-ocean conditions, interaction with other vessels, minimum visibility required</w:t>
      </w:r>
      <w:r w:rsidR="00A82554">
        <w:t>;</w:t>
      </w:r>
    </w:p>
    <w:p w:rsidR="004B1730" w:rsidRDefault="004B1730" w:rsidP="004B1730">
      <w:pPr>
        <w:pStyle w:val="Bullet1"/>
      </w:pPr>
      <w:r>
        <w:t>Define the scope of feasible channel marking options (e.g. boundary markers, hazard markers, leading lines, AtoN types)</w:t>
      </w:r>
      <w:r w:rsidR="00A82554">
        <w:t>.</w:t>
      </w:r>
    </w:p>
    <w:p w:rsidR="004B1730" w:rsidRDefault="004B1730" w:rsidP="004B1730">
      <w:pPr>
        <w:pStyle w:val="Heading1"/>
      </w:pPr>
      <w:bookmarkStart w:id="8" w:name="_Toc290009743"/>
      <w:r>
        <w:t>Simulation planning</w:t>
      </w:r>
      <w:bookmarkEnd w:id="8"/>
    </w:p>
    <w:p w:rsidR="004B1730" w:rsidRDefault="004B1730" w:rsidP="004B1730">
      <w:pPr>
        <w:pStyle w:val="BodyText"/>
        <w:rPr>
          <w:lang w:eastAsia="de-DE"/>
        </w:rPr>
      </w:pPr>
      <w:r>
        <w:rPr>
          <w:lang w:eastAsia="de-DE"/>
        </w:rPr>
        <w:t>Listed below are a number of issues that should be carefully considered wh</w:t>
      </w:r>
      <w:r w:rsidR="00A82554">
        <w:rPr>
          <w:lang w:eastAsia="de-DE"/>
        </w:rPr>
        <w:t xml:space="preserve">en planning a simulation </w:t>
      </w:r>
      <w:proofErr w:type="gramStart"/>
      <w:r w:rsidR="00A82554">
        <w:rPr>
          <w:lang w:eastAsia="de-DE"/>
        </w:rPr>
        <w:t>study:</w:t>
      </w:r>
      <w:proofErr w:type="gramEnd"/>
    </w:p>
    <w:p w:rsidR="004B1730" w:rsidRDefault="004B1730" w:rsidP="004B1730">
      <w:pPr>
        <w:pStyle w:val="Bullet1"/>
      </w:pPr>
      <w:r>
        <w:t>Specific aims and objectives of simulation in regard to the aids to navigation (placement, positions, type, characteristics, number etc.);</w:t>
      </w:r>
    </w:p>
    <w:p w:rsidR="004B1730" w:rsidRDefault="004B1730" w:rsidP="004B1730">
      <w:pPr>
        <w:pStyle w:val="Bullet1"/>
      </w:pPr>
      <w:r>
        <w:t>Determination of present and future lay-out of channel/waterway/port area to be studied. If the construction phase will affect the safety or efficiency of a fairway, this phase may also require evaluation by use of simulation;</w:t>
      </w:r>
    </w:p>
    <w:p w:rsidR="004B1730" w:rsidRDefault="004B1730" w:rsidP="004B1730">
      <w:pPr>
        <w:pStyle w:val="Bullet1"/>
      </w:pPr>
      <w:r>
        <w:t>Environmental conditions to be evaluated (e.g. wind, current, tide, waves, swell, bathymetry, bank effects, lee effects, visibility and day/night time operations (including background lighting));</w:t>
      </w:r>
    </w:p>
    <w:p w:rsidR="004B1730" w:rsidRDefault="004B1730" w:rsidP="004B1730">
      <w:pPr>
        <w:pStyle w:val="Bullet1"/>
      </w:pPr>
      <w:r>
        <w:t>Consider type of users, ships and traffic mix;</w:t>
      </w:r>
    </w:p>
    <w:p w:rsidR="004B1730" w:rsidRDefault="004B1730" w:rsidP="004B1730">
      <w:pPr>
        <w:pStyle w:val="Bullet1"/>
      </w:pPr>
      <w:r>
        <w:t>Emergency conditions to be included in the simulations;</w:t>
      </w:r>
    </w:p>
    <w:p w:rsidR="004B1730" w:rsidRDefault="004B1730" w:rsidP="004B1730">
      <w:pPr>
        <w:pStyle w:val="Bullet1"/>
      </w:pPr>
      <w:r>
        <w:t>Determination of simulator type to be used;</w:t>
      </w:r>
    </w:p>
    <w:p w:rsidR="004B1730" w:rsidRDefault="004B1730" w:rsidP="004B1730">
      <w:pPr>
        <w:pStyle w:val="Bullet1"/>
      </w:pPr>
      <w:r>
        <w:t>Determination of participation of stakeholders during the simulations;</w:t>
      </w:r>
    </w:p>
    <w:p w:rsidR="004B1730" w:rsidRDefault="004B1730" w:rsidP="004B1730">
      <w:pPr>
        <w:pStyle w:val="Bullet1"/>
      </w:pPr>
      <w:r>
        <w:lastRenderedPageBreak/>
        <w:t>Determine if the study should include recommendations for pilot/tug master/ship master training ;</w:t>
      </w:r>
    </w:p>
    <w:p w:rsidR="004B1730" w:rsidRDefault="004B1730" w:rsidP="004B1730">
      <w:pPr>
        <w:pStyle w:val="Bullet1"/>
      </w:pPr>
      <w:r>
        <w:t>Determination of design ship(s) and/or design tugs to be used for the simulation.</w:t>
      </w:r>
    </w:p>
    <w:p w:rsidR="004B1730" w:rsidRDefault="004B1730" w:rsidP="004B1730">
      <w:pPr>
        <w:pStyle w:val="BodyText"/>
        <w:rPr>
          <w:lang w:eastAsia="de-DE"/>
        </w:rPr>
      </w:pPr>
      <w:r>
        <w:rPr>
          <w:lang w:eastAsia="de-DE"/>
        </w:rPr>
        <w:t>Many other factors can also affect the study.  These include:</w:t>
      </w:r>
    </w:p>
    <w:p w:rsidR="004B1730" w:rsidRDefault="004B1730" w:rsidP="004B1730">
      <w:pPr>
        <w:pStyle w:val="Bullet1"/>
      </w:pPr>
      <w:r>
        <w:t>Any exemptions from pilotage in the area;</w:t>
      </w:r>
    </w:p>
    <w:p w:rsidR="004B1730" w:rsidRDefault="004B1730" w:rsidP="004B1730">
      <w:pPr>
        <w:pStyle w:val="Bullet1"/>
      </w:pPr>
      <w:r>
        <w:t>Any vessel traffic management measures in place;</w:t>
      </w:r>
    </w:p>
    <w:p w:rsidR="004B1730" w:rsidRDefault="004B1730" w:rsidP="004B1730">
      <w:pPr>
        <w:pStyle w:val="Bullet1"/>
      </w:pPr>
      <w:r>
        <w:t>The need for specific decision support systems to be evaluated, such as portable pilot support systems.</w:t>
      </w:r>
    </w:p>
    <w:p w:rsidR="004B1730" w:rsidRDefault="004B1730" w:rsidP="004B1730">
      <w:pPr>
        <w:pStyle w:val="Heading2"/>
        <w:rPr>
          <w:lang w:eastAsia="de-DE"/>
        </w:rPr>
      </w:pPr>
      <w:bookmarkStart w:id="9" w:name="_Toc290009744"/>
      <w:r>
        <w:rPr>
          <w:lang w:eastAsia="de-DE"/>
        </w:rPr>
        <w:t>The role of the participants</w:t>
      </w:r>
      <w:bookmarkEnd w:id="9"/>
    </w:p>
    <w:p w:rsidR="004B1730" w:rsidRDefault="004B1730" w:rsidP="004B1730">
      <w:pPr>
        <w:pStyle w:val="BodyText"/>
        <w:rPr>
          <w:lang w:eastAsia="de-DE"/>
        </w:rPr>
      </w:pPr>
      <w:r>
        <w:rPr>
          <w:lang w:eastAsia="de-DE"/>
        </w:rPr>
        <w:t>Aids to navigation and waterway authorities should involve local pilots and mariners in the entire placement of aids to navigation in the waterway/port study process, including planning of the simulation program, the simulation scenarios and production of conclusions and recommendations, to ensure ‘buy-in’ or acceptance. In this manner, subjective and individual opinions on operational margins can be avoided and a working environment of mutual trust can be created.</w:t>
      </w:r>
    </w:p>
    <w:p w:rsidR="004B1730" w:rsidRDefault="004B1730" w:rsidP="004B1730">
      <w:pPr>
        <w:pStyle w:val="BodyText"/>
        <w:rPr>
          <w:lang w:eastAsia="de-DE"/>
        </w:rPr>
      </w:pPr>
      <w:r>
        <w:rPr>
          <w:lang w:eastAsia="de-DE"/>
        </w:rPr>
        <w:t>If a simulation service provider is being involved, it is important that such providers are capable of managing the simulation studies.</w:t>
      </w:r>
      <w:r w:rsidR="00A82554">
        <w:rPr>
          <w:lang w:eastAsia="de-DE"/>
        </w:rPr>
        <w:t xml:space="preserve"> </w:t>
      </w:r>
      <w:r>
        <w:rPr>
          <w:lang w:eastAsia="de-DE"/>
        </w:rPr>
        <w:t xml:space="preserve"> The simulation provider should be able to source experienced mariners and engineers. </w:t>
      </w:r>
      <w:r w:rsidR="00A82554">
        <w:rPr>
          <w:lang w:eastAsia="de-DE"/>
        </w:rPr>
        <w:t xml:space="preserve"> </w:t>
      </w:r>
      <w:r>
        <w:rPr>
          <w:lang w:eastAsia="de-DE"/>
        </w:rPr>
        <w:t>Their input should be based on professional experience whilst maintaining the neutrality of the simulation provider. In summary, the simulation provider should be able to provide an unbiased third party expert opinion on the subject matter.</w:t>
      </w:r>
    </w:p>
    <w:p w:rsidR="004B1730" w:rsidRDefault="004B1730" w:rsidP="004B1730">
      <w:pPr>
        <w:pStyle w:val="Heading1"/>
      </w:pPr>
      <w:bookmarkStart w:id="10" w:name="_Toc290009745"/>
      <w:r>
        <w:t>Simulator software capabilities</w:t>
      </w:r>
      <w:bookmarkEnd w:id="10"/>
    </w:p>
    <w:p w:rsidR="004B1730" w:rsidRDefault="004B1730" w:rsidP="004B1730">
      <w:pPr>
        <w:pStyle w:val="BodyText"/>
        <w:rPr>
          <w:lang w:eastAsia="de-DE"/>
        </w:rPr>
      </w:pPr>
      <w:r>
        <w:rPr>
          <w:lang w:eastAsia="de-DE"/>
        </w:rPr>
        <w:t>When assessing simulation systems, aids to navigation and waterway authorities should consider the f</w:t>
      </w:r>
      <w:r w:rsidR="00A82554">
        <w:rPr>
          <w:lang w:eastAsia="de-DE"/>
        </w:rPr>
        <w:t>ollowing list of capabilities:</w:t>
      </w:r>
    </w:p>
    <w:p w:rsidR="004B1730" w:rsidRDefault="004B1730" w:rsidP="004B1730">
      <w:pPr>
        <w:pStyle w:val="Bullet1"/>
      </w:pPr>
      <w:r>
        <w:t>Allow the user to understand the spatial situation prior to deploying any physical changes to AtoN or channel design</w:t>
      </w:r>
      <w:r w:rsidR="00A82554">
        <w:t>;</w:t>
      </w:r>
    </w:p>
    <w:p w:rsidR="004B1730" w:rsidRDefault="004B1730" w:rsidP="004B1730">
      <w:pPr>
        <w:pStyle w:val="Bullet1"/>
      </w:pPr>
      <w:r>
        <w:t>Allow cost benefit analysis of different types of AtoN, including colour and light characteristics</w:t>
      </w:r>
      <w:r w:rsidR="00A82554">
        <w:t>;</w:t>
      </w:r>
    </w:p>
    <w:p w:rsidR="004B1730" w:rsidRDefault="004B1730" w:rsidP="004B1730">
      <w:pPr>
        <w:pStyle w:val="Bullet1"/>
      </w:pPr>
      <w:r>
        <w:t>Highest quality source data from surveys (S44 or better), terrain and port information</w:t>
      </w:r>
      <w:r w:rsidR="00A82554">
        <w:t>;</w:t>
      </w:r>
    </w:p>
    <w:p w:rsidR="004B1730" w:rsidRDefault="004B1730" w:rsidP="004B1730">
      <w:pPr>
        <w:pStyle w:val="Bullet1"/>
      </w:pPr>
      <w:r>
        <w:t>Allow an assessment of conspicuity and light pollution on the provision of AtoN</w:t>
      </w:r>
      <w:r w:rsidR="00A82554">
        <w:t>;</w:t>
      </w:r>
    </w:p>
    <w:p w:rsidR="004B1730" w:rsidRDefault="004B1730" w:rsidP="004B1730">
      <w:pPr>
        <w:pStyle w:val="Bullet1"/>
      </w:pPr>
      <w:r>
        <w:t>Allow assessment of radar picture</w:t>
      </w:r>
      <w:r w:rsidR="00A82554">
        <w:t>;</w:t>
      </w:r>
    </w:p>
    <w:p w:rsidR="004B1730" w:rsidRDefault="004B1730" w:rsidP="004B1730">
      <w:pPr>
        <w:pStyle w:val="Bullet1"/>
      </w:pPr>
      <w:r>
        <w:t>Assessment of different types of AtoN including lights, daymarks, buoys, beacons, racons, AIS and VTS</w:t>
      </w:r>
      <w:r w:rsidR="00A82554">
        <w:t>;</w:t>
      </w:r>
    </w:p>
    <w:p w:rsidR="004B1730" w:rsidRDefault="004B1730" w:rsidP="004B1730">
      <w:pPr>
        <w:pStyle w:val="Bullet1"/>
      </w:pPr>
      <w:r>
        <w:t>Allow assessment of different vessel manoeuvring characteristics</w:t>
      </w:r>
      <w:r w:rsidR="00A82554">
        <w:t>;</w:t>
      </w:r>
    </w:p>
    <w:p w:rsidR="004B1730" w:rsidRDefault="004B1730" w:rsidP="004B1730">
      <w:pPr>
        <w:pStyle w:val="Bullet1"/>
      </w:pPr>
      <w:r>
        <w:t>Assessment of vessel speed, particularly regarding high speed craft, in consideration of light and racon characteristics required</w:t>
      </w:r>
      <w:r w:rsidR="00A82554">
        <w:t>;</w:t>
      </w:r>
    </w:p>
    <w:p w:rsidR="004B1730" w:rsidRDefault="004B1730" w:rsidP="004B1730">
      <w:pPr>
        <w:pStyle w:val="Bullet1"/>
      </w:pPr>
      <w:r>
        <w:t>Night, day and different visibility simulations</w:t>
      </w:r>
      <w:r w:rsidR="00A82554">
        <w:t>;</w:t>
      </w:r>
    </w:p>
    <w:p w:rsidR="004B1730" w:rsidRDefault="004B1730" w:rsidP="004B1730">
      <w:pPr>
        <w:pStyle w:val="Bullet1"/>
      </w:pPr>
      <w:r>
        <w:t>Use of different simulation tools from the basic desktop study to full mission simulation</w:t>
      </w:r>
      <w:r w:rsidR="00A82554">
        <w:t>;</w:t>
      </w:r>
    </w:p>
    <w:p w:rsidR="004B1730" w:rsidRDefault="004B1730" w:rsidP="004B1730">
      <w:pPr>
        <w:pStyle w:val="Bullet1"/>
      </w:pPr>
      <w:r>
        <w:t>Need to simulate met-ocean conditions</w:t>
      </w:r>
      <w:r w:rsidR="00A82554">
        <w:t>;</w:t>
      </w:r>
    </w:p>
    <w:p w:rsidR="004B1730" w:rsidRDefault="004B1730" w:rsidP="004B1730">
      <w:pPr>
        <w:pStyle w:val="Bullet1"/>
      </w:pPr>
      <w:r>
        <w:t>Assessment of horizontal and vertical visibility for vessels and of AtoN</w:t>
      </w:r>
      <w:r w:rsidR="00A82554">
        <w:t>;</w:t>
      </w:r>
    </w:p>
    <w:p w:rsidR="004B1730" w:rsidRDefault="004B1730" w:rsidP="004B1730">
      <w:pPr>
        <w:pStyle w:val="Bullet1"/>
      </w:pPr>
      <w:r>
        <w:t>Ability to overlay historic traffic information including AIS and radar data</w:t>
      </w:r>
      <w:r w:rsidR="00A82554">
        <w:t>;</w:t>
      </w:r>
    </w:p>
    <w:p w:rsidR="004B1730" w:rsidRDefault="004B1730" w:rsidP="004B1730">
      <w:pPr>
        <w:pStyle w:val="Bullet1"/>
      </w:pPr>
      <w:r>
        <w:t>Link to ENC and where possible, RNC</w:t>
      </w:r>
      <w:r w:rsidR="00A82554">
        <w:t>;</w:t>
      </w:r>
    </w:p>
    <w:p w:rsidR="004B1730" w:rsidRDefault="004B1730" w:rsidP="004B1730">
      <w:pPr>
        <w:pStyle w:val="Bullet1"/>
      </w:pPr>
      <w:r>
        <w:t>Allow different stakeholder participation, ranging from pilots to full bridge teams</w:t>
      </w:r>
      <w:r w:rsidR="00A82554">
        <w:t>;</w:t>
      </w:r>
    </w:p>
    <w:p w:rsidR="004B1730" w:rsidRDefault="004B1730" w:rsidP="004B1730">
      <w:pPr>
        <w:pStyle w:val="Bullet1"/>
      </w:pPr>
      <w:r>
        <w:t>Allow multi vessel simulations and show effect of interacting traffic with all types of vessels involved</w:t>
      </w:r>
      <w:r w:rsidR="00A82554">
        <w:t>;</w:t>
      </w:r>
    </w:p>
    <w:p w:rsidR="004B1730" w:rsidRDefault="004B1730" w:rsidP="004B1730">
      <w:pPr>
        <w:pStyle w:val="Bullet1"/>
      </w:pPr>
      <w:r>
        <w:lastRenderedPageBreak/>
        <w:t>Allow simulation of manoeuvring behaviour of tugs and operational conditions related to the control of tugs and the manoeuvring space required</w:t>
      </w:r>
      <w:r w:rsidR="00A82554">
        <w:t>;</w:t>
      </w:r>
    </w:p>
    <w:p w:rsidR="004B1730" w:rsidRDefault="004B1730" w:rsidP="004B1730">
      <w:pPr>
        <w:pStyle w:val="Bullet1"/>
      </w:pPr>
      <w:r>
        <w:t>Allow assessment of accuracy and performance of different positioning systems (e.g. DGNSS)</w:t>
      </w:r>
      <w:r w:rsidR="00A82554">
        <w:t>.</w:t>
      </w:r>
    </w:p>
    <w:p w:rsidR="004B1730" w:rsidRDefault="004B1730" w:rsidP="004B1730">
      <w:pPr>
        <w:pStyle w:val="Heading1"/>
      </w:pPr>
      <w:bookmarkStart w:id="11" w:name="_Toc290009746"/>
      <w:r>
        <w:t>Simulation tools and their use and limitations</w:t>
      </w:r>
      <w:bookmarkEnd w:id="11"/>
    </w:p>
    <w:p w:rsidR="004B1730" w:rsidRDefault="004B1730" w:rsidP="004B1730">
      <w:pPr>
        <w:pStyle w:val="BodyText"/>
        <w:rPr>
          <w:lang w:eastAsia="de-DE"/>
        </w:rPr>
      </w:pPr>
      <w:r>
        <w:rPr>
          <w:lang w:eastAsia="de-DE"/>
        </w:rPr>
        <w:t xml:space="preserve">A number of different simulation tools are available for design studies and have different capabilities, functionalities and applications. </w:t>
      </w:r>
      <w:r w:rsidR="00A82554">
        <w:rPr>
          <w:lang w:eastAsia="de-DE"/>
        </w:rPr>
        <w:t xml:space="preserve"> </w:t>
      </w:r>
      <w:r>
        <w:rPr>
          <w:lang w:eastAsia="de-DE"/>
        </w:rPr>
        <w:t>The following simulation tools will be described:</w:t>
      </w:r>
    </w:p>
    <w:p w:rsidR="004B1730" w:rsidRDefault="004B1730" w:rsidP="004B1730">
      <w:pPr>
        <w:pStyle w:val="Bullet1"/>
      </w:pPr>
      <w:r>
        <w:t>Fast time simulation</w:t>
      </w:r>
    </w:p>
    <w:p w:rsidR="004B1730" w:rsidRDefault="004B1730" w:rsidP="004B1730">
      <w:pPr>
        <w:pStyle w:val="Bullet1"/>
      </w:pPr>
      <w:r>
        <w:t>Desktop simulation</w:t>
      </w:r>
    </w:p>
    <w:p w:rsidR="004B1730" w:rsidRDefault="004B1730" w:rsidP="004B1730">
      <w:pPr>
        <w:pStyle w:val="Bullet1"/>
      </w:pPr>
      <w:r>
        <w:t>Part task simulation</w:t>
      </w:r>
    </w:p>
    <w:p w:rsidR="004B1730" w:rsidRDefault="004B1730" w:rsidP="004B1730">
      <w:pPr>
        <w:pStyle w:val="Bullet1"/>
      </w:pPr>
      <w:r>
        <w:t>Full mission simulation</w:t>
      </w:r>
    </w:p>
    <w:p w:rsidR="004B1730" w:rsidRDefault="004B1730" w:rsidP="004B1730">
      <w:pPr>
        <w:pStyle w:val="Bullet1"/>
      </w:pPr>
      <w:r>
        <w:t>Traffic flow simulation</w:t>
      </w:r>
    </w:p>
    <w:p w:rsidR="004B1730" w:rsidRDefault="004B1730" w:rsidP="004B1730">
      <w:pPr>
        <w:pStyle w:val="BodyText"/>
        <w:rPr>
          <w:lang w:eastAsia="de-DE"/>
        </w:rPr>
      </w:pPr>
      <w:r>
        <w:rPr>
          <w:lang w:eastAsia="de-DE"/>
        </w:rPr>
        <w:t>It is important to emphasise that it is normally the same simulator software, mathematical ship models and geographical databases that are used for simulation including use for desktop, part task and full mission systems.</w:t>
      </w:r>
    </w:p>
    <w:p w:rsidR="004B1730" w:rsidRDefault="004B1730" w:rsidP="004B1730">
      <w:pPr>
        <w:pStyle w:val="BodyText"/>
        <w:rPr>
          <w:lang w:eastAsia="de-DE"/>
        </w:rPr>
      </w:pPr>
      <w:r>
        <w:rPr>
          <w:lang w:eastAsia="de-DE"/>
        </w:rPr>
        <w:t>In general, a simulation system is composed of the simulation software, mathematical ship models, geographical area databases and a replay tool.</w:t>
      </w:r>
    </w:p>
    <w:p w:rsidR="004B1730" w:rsidRDefault="004B1730" w:rsidP="004B1730">
      <w:pPr>
        <w:pStyle w:val="BodyText"/>
        <w:rPr>
          <w:lang w:eastAsia="de-DE"/>
        </w:rPr>
      </w:pPr>
      <w:r>
        <w:rPr>
          <w:lang w:eastAsia="de-DE"/>
        </w:rPr>
        <w:t>The highest accuracy of the mathematical ship models can be achieved if the models are based on tank te</w:t>
      </w:r>
      <w:r w:rsidR="00EF503F">
        <w:rPr>
          <w:lang w:eastAsia="de-DE"/>
        </w:rPr>
        <w:t>sts, wind tunnel tests and fine-</w:t>
      </w:r>
      <w:r>
        <w:rPr>
          <w:lang w:eastAsia="de-DE"/>
        </w:rPr>
        <w:t>tuned with trial test data or other full scale data.  But it is also possible to produce models based on drawings and formerly produced models of similar type of ships.</w:t>
      </w:r>
    </w:p>
    <w:p w:rsidR="004B1730" w:rsidRDefault="004B1730" w:rsidP="004B1730">
      <w:pPr>
        <w:pStyle w:val="BodyText"/>
        <w:rPr>
          <w:lang w:eastAsia="de-DE"/>
        </w:rPr>
      </w:pPr>
      <w:r>
        <w:rPr>
          <w:lang w:eastAsia="de-DE"/>
        </w:rPr>
        <w:t xml:space="preserve">The geographical database describes the area where the simulations take place. </w:t>
      </w:r>
      <w:r w:rsidR="00EF503F">
        <w:rPr>
          <w:lang w:eastAsia="de-DE"/>
        </w:rPr>
        <w:t xml:space="preserve"> </w:t>
      </w:r>
      <w:r>
        <w:rPr>
          <w:lang w:eastAsia="de-DE"/>
        </w:rPr>
        <w:t>The fidelity of representation depends on the available terrain data, which can influence the hydrodynamic elements and the visual scene.</w:t>
      </w:r>
    </w:p>
    <w:p w:rsidR="004B1730" w:rsidRDefault="004B1730" w:rsidP="004B1730">
      <w:pPr>
        <w:pStyle w:val="BodyText"/>
        <w:rPr>
          <w:lang w:eastAsia="de-DE"/>
        </w:rPr>
      </w:pPr>
      <w:r>
        <w:rPr>
          <w:lang w:eastAsia="de-DE"/>
        </w:rPr>
        <w:t>The environmental conditions (e.g. waves, current and wind) depend on local conditions. Depending on the complexity of the local environmental conditions, separate hydrodynamic modelling tools may be required to generate data for the environmental conditions as input to the simulations.</w:t>
      </w:r>
    </w:p>
    <w:p w:rsidR="004B1730" w:rsidRDefault="004B1730" w:rsidP="004B1730">
      <w:pPr>
        <w:pStyle w:val="BodyText"/>
        <w:rPr>
          <w:lang w:eastAsia="de-DE"/>
        </w:rPr>
      </w:pPr>
      <w:r>
        <w:rPr>
          <w:lang w:eastAsia="de-DE"/>
        </w:rPr>
        <w:t>The transition between desktop, part task and full mission simulators is easy and basically involves the addition of an expanded field of vision and integration of real instrumentation, communication and manoeuvring equipment.</w:t>
      </w:r>
    </w:p>
    <w:p w:rsidR="004B1730" w:rsidRDefault="004B1730" w:rsidP="004B1730">
      <w:pPr>
        <w:pStyle w:val="BodyText"/>
        <w:rPr>
          <w:lang w:eastAsia="de-DE"/>
        </w:rPr>
      </w:pPr>
      <w:r>
        <w:rPr>
          <w:lang w:eastAsia="de-DE"/>
        </w:rPr>
        <w:t xml:space="preserve">A detailed description of the simulation methods listed above is described in </w:t>
      </w:r>
      <w:r w:rsidR="00EF503F">
        <w:rPr>
          <w:lang w:eastAsia="de-DE"/>
        </w:rPr>
        <w:fldChar w:fldCharType="begin"/>
      </w:r>
      <w:r w:rsidR="00EF503F">
        <w:rPr>
          <w:lang w:eastAsia="de-DE"/>
        </w:rPr>
        <w:instrText xml:space="preserve"> REF _Ref290010057 \r \h </w:instrText>
      </w:r>
      <w:r w:rsidR="00EF503F">
        <w:rPr>
          <w:lang w:eastAsia="de-DE"/>
        </w:rPr>
      </w:r>
      <w:r w:rsidR="00EF503F">
        <w:rPr>
          <w:lang w:eastAsia="de-DE"/>
        </w:rPr>
        <w:fldChar w:fldCharType="separate"/>
      </w:r>
      <w:r w:rsidR="00EB79D8">
        <w:rPr>
          <w:lang w:eastAsia="de-DE"/>
        </w:rPr>
        <w:t>ANNEX A</w:t>
      </w:r>
      <w:r w:rsidR="00EF503F">
        <w:rPr>
          <w:lang w:eastAsia="de-DE"/>
        </w:rPr>
        <w:fldChar w:fldCharType="end"/>
      </w:r>
      <w:r>
        <w:rPr>
          <w:lang w:eastAsia="de-DE"/>
        </w:rPr>
        <w:t>.</w:t>
      </w:r>
    </w:p>
    <w:p w:rsidR="004B1730" w:rsidRDefault="00835483" w:rsidP="00835483">
      <w:pPr>
        <w:pStyle w:val="Heading1"/>
      </w:pPr>
      <w:bookmarkStart w:id="12" w:name="_Toc290009747"/>
      <w:r w:rsidRPr="00835483">
        <w:t>REQUIREMENTS FOR ANALYSIS, REPORTING AND DOCUMENTATION</w:t>
      </w:r>
      <w:bookmarkEnd w:id="12"/>
    </w:p>
    <w:p w:rsidR="00835483" w:rsidRDefault="00835483" w:rsidP="00835483">
      <w:pPr>
        <w:pStyle w:val="BodyText"/>
        <w:rPr>
          <w:lang w:eastAsia="de-DE"/>
        </w:rPr>
      </w:pPr>
      <w:r>
        <w:rPr>
          <w:lang w:eastAsia="de-DE"/>
        </w:rPr>
        <w:t xml:space="preserve">Since the margins investigated are often very small, there is a need for the simulation providers to be able to deliver an in-depth analysis of the simulations in order to provide proper conclusions and recommendations. </w:t>
      </w:r>
    </w:p>
    <w:p w:rsidR="00835483" w:rsidRDefault="00835483" w:rsidP="00835483">
      <w:pPr>
        <w:pStyle w:val="BodyText"/>
        <w:rPr>
          <w:lang w:eastAsia="de-DE"/>
        </w:rPr>
      </w:pPr>
      <w:r>
        <w:rPr>
          <w:lang w:eastAsia="de-DE"/>
        </w:rPr>
        <w:t>The report should consider the following:</w:t>
      </w:r>
    </w:p>
    <w:p w:rsidR="00835483" w:rsidRDefault="00835483" w:rsidP="00835483">
      <w:pPr>
        <w:pStyle w:val="Bullet1"/>
      </w:pPr>
      <w:r>
        <w:t>Purpose of the simulation</w:t>
      </w:r>
      <w:r w:rsidR="00EF503F">
        <w:t xml:space="preserve"> </w:t>
      </w:r>
      <w:r>
        <w:t>/</w:t>
      </w:r>
      <w:r w:rsidR="00EF503F">
        <w:t xml:space="preserve"> </w:t>
      </w:r>
      <w:r>
        <w:t>study</w:t>
      </w:r>
      <w:r w:rsidR="00EF503F">
        <w:t>;</w:t>
      </w:r>
    </w:p>
    <w:p w:rsidR="00835483" w:rsidRDefault="00835483" w:rsidP="00835483">
      <w:pPr>
        <w:pStyle w:val="Bullet1"/>
      </w:pPr>
      <w:r>
        <w:t>Methodology for the simulation</w:t>
      </w:r>
      <w:r w:rsidR="00EF503F">
        <w:t xml:space="preserve"> </w:t>
      </w:r>
      <w:r>
        <w:t>/</w:t>
      </w:r>
      <w:r w:rsidR="00EF503F">
        <w:t xml:space="preserve"> </w:t>
      </w:r>
      <w:r>
        <w:t>study</w:t>
      </w:r>
      <w:r w:rsidR="00EF503F">
        <w:t>;</w:t>
      </w:r>
    </w:p>
    <w:p w:rsidR="00835483" w:rsidRDefault="00835483" w:rsidP="00835483">
      <w:pPr>
        <w:pStyle w:val="Bullet1"/>
      </w:pPr>
      <w:r>
        <w:t>Description of craft involved</w:t>
      </w:r>
      <w:r w:rsidR="00EF503F">
        <w:t>;</w:t>
      </w:r>
    </w:p>
    <w:p w:rsidR="00835483" w:rsidRDefault="00835483" w:rsidP="00835483">
      <w:pPr>
        <w:pStyle w:val="Bullet1"/>
      </w:pPr>
      <w:r>
        <w:t>Description of modelling of craft</w:t>
      </w:r>
      <w:r w:rsidR="00EF503F">
        <w:t>;</w:t>
      </w:r>
    </w:p>
    <w:p w:rsidR="00835483" w:rsidRDefault="00835483" w:rsidP="00835483">
      <w:pPr>
        <w:pStyle w:val="Bullet1"/>
      </w:pPr>
      <w:r>
        <w:t>Description of waterway and/or port area, for example:</w:t>
      </w:r>
    </w:p>
    <w:p w:rsidR="00835483" w:rsidRDefault="00835483" w:rsidP="00835483">
      <w:pPr>
        <w:pStyle w:val="Bullet2"/>
      </w:pPr>
      <w:r>
        <w:t>environmental conditions</w:t>
      </w:r>
      <w:r w:rsidR="00EF503F">
        <w:t>;</w:t>
      </w:r>
    </w:p>
    <w:p w:rsidR="00835483" w:rsidRDefault="00EF503F" w:rsidP="00835483">
      <w:pPr>
        <w:pStyle w:val="Bullet2"/>
      </w:pPr>
      <w:r>
        <w:lastRenderedPageBreak/>
        <w:t>aids to navigation;</w:t>
      </w:r>
    </w:p>
    <w:p w:rsidR="00835483" w:rsidRDefault="00835483" w:rsidP="00835483">
      <w:pPr>
        <w:pStyle w:val="Bullet2"/>
      </w:pPr>
      <w:proofErr w:type="gramStart"/>
      <w:r>
        <w:t>complicated</w:t>
      </w:r>
      <w:proofErr w:type="gramEnd"/>
      <w:r>
        <w:t xml:space="preserve"> parts of the evaluated area</w:t>
      </w:r>
      <w:r w:rsidR="00EF503F">
        <w:t>.</w:t>
      </w:r>
    </w:p>
    <w:p w:rsidR="00835483" w:rsidRDefault="00835483" w:rsidP="00835483">
      <w:pPr>
        <w:pStyle w:val="Bullet1"/>
      </w:pPr>
      <w:r>
        <w:t>Description of modelling of environmental conditions including depth information</w:t>
      </w:r>
      <w:r w:rsidR="00EF503F">
        <w:t>;</w:t>
      </w:r>
    </w:p>
    <w:p w:rsidR="00835483" w:rsidRDefault="00835483" w:rsidP="00835483">
      <w:pPr>
        <w:pStyle w:val="Bullet1"/>
      </w:pPr>
      <w:r>
        <w:t>Description of simulator set-up</w:t>
      </w:r>
      <w:r w:rsidR="00EF503F">
        <w:t>;</w:t>
      </w:r>
    </w:p>
    <w:p w:rsidR="00835483" w:rsidRDefault="00835483" w:rsidP="00835483">
      <w:pPr>
        <w:pStyle w:val="Bullet1"/>
      </w:pPr>
      <w:r>
        <w:t>Description of runs performed (track plots of the performed s</w:t>
      </w:r>
      <w:r w:rsidR="00EF503F">
        <w:t>imulations should be available);</w:t>
      </w:r>
    </w:p>
    <w:p w:rsidR="00835483" w:rsidRDefault="00835483" w:rsidP="00835483">
      <w:pPr>
        <w:pStyle w:val="Bullet1"/>
      </w:pPr>
      <w:r>
        <w:t>Observations and manoeuvring considerations</w:t>
      </w:r>
      <w:r w:rsidR="00EF503F">
        <w:t>;</w:t>
      </w:r>
    </w:p>
    <w:p w:rsidR="00835483" w:rsidRDefault="00835483" w:rsidP="00835483">
      <w:pPr>
        <w:pStyle w:val="Bullet1"/>
      </w:pPr>
      <w:r>
        <w:t>Results and in-depth analysis of the results</w:t>
      </w:r>
      <w:r w:rsidR="00EF503F">
        <w:t>;</w:t>
      </w:r>
    </w:p>
    <w:p w:rsidR="00835483" w:rsidRDefault="00835483" w:rsidP="00835483">
      <w:pPr>
        <w:pStyle w:val="Bullet1"/>
        <w:rPr>
          <w:lang w:eastAsia="de-DE"/>
        </w:rPr>
      </w:pPr>
      <w:r>
        <w:t xml:space="preserve">Conclusions and applicable recommendations and restrictions </w:t>
      </w:r>
      <w:r>
        <w:rPr>
          <w:lang w:eastAsia="de-DE"/>
        </w:rPr>
        <w:t>concerning, for example:</w:t>
      </w:r>
    </w:p>
    <w:p w:rsidR="00835483" w:rsidRDefault="00835483" w:rsidP="00835483">
      <w:pPr>
        <w:pStyle w:val="Bullet2"/>
      </w:pPr>
      <w:r>
        <w:t>ship size</w:t>
      </w:r>
      <w:r w:rsidR="00EF503F">
        <w:t>;</w:t>
      </w:r>
    </w:p>
    <w:p w:rsidR="00835483" w:rsidRDefault="00835483" w:rsidP="00835483">
      <w:pPr>
        <w:pStyle w:val="Bullet2"/>
      </w:pPr>
      <w:r>
        <w:t>pitch, roll, yaw and heave effects on vessel and AtoN</w:t>
      </w:r>
      <w:r w:rsidR="00EF503F">
        <w:t>;</w:t>
      </w:r>
    </w:p>
    <w:p w:rsidR="00835483" w:rsidRDefault="00835483" w:rsidP="00835483">
      <w:pPr>
        <w:pStyle w:val="Bullet2"/>
      </w:pPr>
      <w:r>
        <w:t>speed (with regard to the squat effect)</w:t>
      </w:r>
      <w:r w:rsidR="00EF503F">
        <w:t>;</w:t>
      </w:r>
    </w:p>
    <w:p w:rsidR="00835483" w:rsidRDefault="00835483" w:rsidP="00835483">
      <w:pPr>
        <w:pStyle w:val="Bullet2"/>
      </w:pPr>
      <w:r>
        <w:t>environmental limitations for wind, current, waves and tide as applicable</w:t>
      </w:r>
      <w:r w:rsidR="00EF503F">
        <w:t>;</w:t>
      </w:r>
    </w:p>
    <w:p w:rsidR="00835483" w:rsidRDefault="00835483" w:rsidP="00835483">
      <w:pPr>
        <w:pStyle w:val="Bullet2"/>
      </w:pPr>
      <w:r>
        <w:t>visibility</w:t>
      </w:r>
      <w:r w:rsidR="00EF503F">
        <w:t>;</w:t>
      </w:r>
    </w:p>
    <w:p w:rsidR="00835483" w:rsidRDefault="00835483" w:rsidP="00835483">
      <w:pPr>
        <w:pStyle w:val="Bullet2"/>
      </w:pPr>
      <w:r>
        <w:t>bank and interaction effects</w:t>
      </w:r>
      <w:r w:rsidR="00EF503F">
        <w:t>;</w:t>
      </w:r>
    </w:p>
    <w:p w:rsidR="00835483" w:rsidRDefault="00835483" w:rsidP="00835483">
      <w:pPr>
        <w:pStyle w:val="Bullet2"/>
      </w:pPr>
      <w:r>
        <w:t>daylight/darkness considerations</w:t>
      </w:r>
      <w:r w:rsidR="00EF503F">
        <w:t>;</w:t>
      </w:r>
    </w:p>
    <w:p w:rsidR="00835483" w:rsidRDefault="00835483" w:rsidP="00835483">
      <w:pPr>
        <w:pStyle w:val="Bullet2"/>
      </w:pPr>
      <w:r>
        <w:t>positioning and performance of aids to navigation</w:t>
      </w:r>
      <w:r w:rsidR="00EF503F">
        <w:t>;</w:t>
      </w:r>
    </w:p>
    <w:p w:rsidR="00835483" w:rsidRDefault="00835483" w:rsidP="00835483">
      <w:pPr>
        <w:pStyle w:val="Bullet2"/>
      </w:pPr>
      <w:proofErr w:type="gramStart"/>
      <w:r>
        <w:t>width</w:t>
      </w:r>
      <w:proofErr w:type="gramEnd"/>
      <w:r>
        <w:t xml:space="preserve"> and depth of waterway</w:t>
      </w:r>
      <w:r w:rsidR="00EF503F">
        <w:t>.</w:t>
      </w:r>
    </w:p>
    <w:p w:rsidR="00835483" w:rsidRDefault="00835483" w:rsidP="00835483">
      <w:pPr>
        <w:pStyle w:val="Bullet1"/>
      </w:pPr>
      <w:r>
        <w:t>Description and evaluation of emergency runs</w:t>
      </w:r>
      <w:r w:rsidR="00EF503F">
        <w:t>;</w:t>
      </w:r>
    </w:p>
    <w:p w:rsidR="00835483" w:rsidRDefault="00835483" w:rsidP="00835483">
      <w:pPr>
        <w:pStyle w:val="BodyText"/>
      </w:pPr>
      <w:r>
        <w:t>The report should further include the following, when applicable:</w:t>
      </w:r>
    </w:p>
    <w:p w:rsidR="00835483" w:rsidRDefault="00835483" w:rsidP="00835483">
      <w:pPr>
        <w:pStyle w:val="Bullet1"/>
      </w:pPr>
      <w:r>
        <w:t xml:space="preserve">Conclusions and recommendations for tug assistance, </w:t>
      </w:r>
      <w:r>
        <w:rPr>
          <w:lang w:eastAsia="de-DE"/>
        </w:rPr>
        <w:t>for example:</w:t>
      </w:r>
    </w:p>
    <w:p w:rsidR="00835483" w:rsidRDefault="00835483" w:rsidP="00835483">
      <w:pPr>
        <w:pStyle w:val="Bullet2"/>
      </w:pPr>
      <w:proofErr w:type="gramStart"/>
      <w:r>
        <w:t>type</w:t>
      </w:r>
      <w:proofErr w:type="gramEnd"/>
      <w:r>
        <w:t xml:space="preserve"> of tug (ASD, VSP, etc.)</w:t>
      </w:r>
      <w:r w:rsidR="00EF503F">
        <w:t>;</w:t>
      </w:r>
    </w:p>
    <w:p w:rsidR="00835483" w:rsidRDefault="00835483" w:rsidP="00835483">
      <w:pPr>
        <w:pStyle w:val="Bullet2"/>
      </w:pPr>
      <w:r>
        <w:t>configuration recommendations and handling strategies</w:t>
      </w:r>
      <w:r w:rsidR="00EF503F">
        <w:t>;</w:t>
      </w:r>
    </w:p>
    <w:p w:rsidR="00835483" w:rsidRDefault="00835483" w:rsidP="00835483">
      <w:pPr>
        <w:pStyle w:val="Bullet2"/>
      </w:pPr>
      <w:r>
        <w:t>bollard pull and, if relevant, winch considerations</w:t>
      </w:r>
      <w:r w:rsidR="00EF503F">
        <w:t>;</w:t>
      </w:r>
    </w:p>
    <w:p w:rsidR="00835483" w:rsidRDefault="00835483" w:rsidP="00835483">
      <w:pPr>
        <w:pStyle w:val="Bullet2"/>
      </w:pPr>
      <w:r>
        <w:t>description of simulation model</w:t>
      </w:r>
      <w:r w:rsidR="00EF503F">
        <w:t>;</w:t>
      </w:r>
    </w:p>
    <w:p w:rsidR="00835483" w:rsidRDefault="00835483" w:rsidP="00835483">
      <w:pPr>
        <w:pStyle w:val="Bullet1"/>
      </w:pPr>
      <w:r>
        <w:t>Other applicable recommendations such as:</w:t>
      </w:r>
    </w:p>
    <w:p w:rsidR="00835483" w:rsidRDefault="00835483" w:rsidP="00835483">
      <w:pPr>
        <w:pStyle w:val="Bullet2"/>
      </w:pPr>
      <w:r>
        <w:t>portable pilot system;</w:t>
      </w:r>
    </w:p>
    <w:p w:rsidR="00835483" w:rsidRDefault="00835483" w:rsidP="00835483">
      <w:pPr>
        <w:pStyle w:val="Bullet2"/>
      </w:pPr>
      <w:r>
        <w:t>education and/or training of pilots/tug masters;</w:t>
      </w:r>
    </w:p>
    <w:p w:rsidR="00835483" w:rsidRDefault="00835483" w:rsidP="00835483">
      <w:pPr>
        <w:pStyle w:val="Bullet2"/>
      </w:pPr>
      <w:proofErr w:type="gramStart"/>
      <w:r>
        <w:t>passages</w:t>
      </w:r>
      <w:proofErr w:type="gramEnd"/>
      <w:r>
        <w:t>.</w:t>
      </w:r>
    </w:p>
    <w:p w:rsidR="00835483" w:rsidRDefault="00835483" w:rsidP="00835483">
      <w:pPr>
        <w:pStyle w:val="Bullet1"/>
      </w:pPr>
      <w:r>
        <w:t>Comparison with PIANC recommendations, if relevant.</w:t>
      </w:r>
    </w:p>
    <w:p w:rsidR="00835483" w:rsidRDefault="00835483" w:rsidP="00835483">
      <w:pPr>
        <w:pStyle w:val="BodyText"/>
        <w:rPr>
          <w:lang w:eastAsia="de-DE"/>
        </w:rPr>
      </w:pPr>
      <w:r>
        <w:rPr>
          <w:lang w:eastAsia="de-DE"/>
        </w:rPr>
        <w:t>The report, should, as mentioned above, include conclusions and recommendations on the proposed placement of AtoN for the studied area, as well as its effectiveness in coordination with the rules and procedures of navigation, scope and service levels, including the possible installation of some AtoN whose use could be devoted specifically to any ship or manoeuvre</w:t>
      </w:r>
    </w:p>
    <w:p w:rsidR="00835483" w:rsidRDefault="00835483" w:rsidP="00835483">
      <w:pPr>
        <w:pStyle w:val="BodyText"/>
        <w:rPr>
          <w:lang w:eastAsia="de-DE"/>
        </w:rPr>
      </w:pPr>
      <w:r>
        <w:rPr>
          <w:lang w:eastAsia="de-DE"/>
        </w:rPr>
        <w:t>The comments, conclusions and recommendations from participating local pilots or captains should be documented.</w:t>
      </w:r>
    </w:p>
    <w:p w:rsidR="00835483" w:rsidRDefault="00835483" w:rsidP="00835483">
      <w:pPr>
        <w:pStyle w:val="BodyText"/>
        <w:rPr>
          <w:lang w:eastAsia="de-DE"/>
        </w:rPr>
      </w:pPr>
      <w:r>
        <w:rPr>
          <w:lang w:eastAsia="de-DE"/>
        </w:rPr>
        <w:t>The data should preferably be presented in a digital form that can be used for post processing.</w:t>
      </w:r>
    </w:p>
    <w:p w:rsidR="00835483" w:rsidRDefault="00835483" w:rsidP="00835483">
      <w:pPr>
        <w:pStyle w:val="BodyText"/>
        <w:rPr>
          <w:lang w:eastAsia="de-DE"/>
        </w:rPr>
      </w:pPr>
      <w:r>
        <w:rPr>
          <w:lang w:eastAsia="de-DE"/>
        </w:rPr>
        <w:t xml:space="preserve">In order to ensure appropriate transparency as to the data used for the simulation, it is important to document to what </w:t>
      </w:r>
      <w:r w:rsidR="00EF503F">
        <w:rPr>
          <w:lang w:eastAsia="de-DE"/>
        </w:rPr>
        <w:t>extent the data is filtered, if, for instance,</w:t>
      </w:r>
      <w:r>
        <w:rPr>
          <w:lang w:eastAsia="de-DE"/>
        </w:rPr>
        <w:t xml:space="preserve"> the quantity of data exceeds the capacity of the simulator.</w:t>
      </w:r>
    </w:p>
    <w:p w:rsidR="00835483" w:rsidRDefault="00835483" w:rsidP="00835483">
      <w:pPr>
        <w:pStyle w:val="Heading1"/>
      </w:pPr>
      <w:bookmarkStart w:id="13" w:name="_Toc290009748"/>
      <w:r w:rsidRPr="00835483">
        <w:lastRenderedPageBreak/>
        <w:t>ACCURACY AND REALISM CONSIDERATIONS</w:t>
      </w:r>
      <w:bookmarkEnd w:id="13"/>
    </w:p>
    <w:p w:rsidR="00835483" w:rsidRDefault="00835483" w:rsidP="00835483">
      <w:pPr>
        <w:pStyle w:val="BodyText"/>
        <w:rPr>
          <w:lang w:eastAsia="de-DE"/>
        </w:rPr>
      </w:pPr>
      <w:r>
        <w:rPr>
          <w:lang w:eastAsia="de-DE"/>
        </w:rPr>
        <w:t xml:space="preserve">A simulator study is seeking to establish an acceptable level combining safety and efficiency considerations. </w:t>
      </w:r>
      <w:r w:rsidR="00EF503F">
        <w:rPr>
          <w:lang w:eastAsia="de-DE"/>
        </w:rPr>
        <w:t xml:space="preserve"> </w:t>
      </w:r>
      <w:r>
        <w:rPr>
          <w:lang w:eastAsia="de-DE"/>
        </w:rPr>
        <w:t xml:space="preserve">Specific requirements, for example under keel clearances, use of AtoN and needs for dredging of specific areas affect both safety and efficiency. </w:t>
      </w:r>
      <w:r w:rsidR="00EF503F">
        <w:rPr>
          <w:lang w:eastAsia="de-DE"/>
        </w:rPr>
        <w:t xml:space="preserve"> </w:t>
      </w:r>
      <w:r>
        <w:rPr>
          <w:lang w:eastAsia="de-DE"/>
        </w:rPr>
        <w:t xml:space="preserve">There is a need to be able to provide a basis for decisions that match these requirements. </w:t>
      </w:r>
      <w:r w:rsidR="00EF503F">
        <w:rPr>
          <w:lang w:eastAsia="de-DE"/>
        </w:rPr>
        <w:t xml:space="preserve"> </w:t>
      </w:r>
      <w:r>
        <w:rPr>
          <w:lang w:eastAsia="de-DE"/>
        </w:rPr>
        <w:t>This is the fundamental argument for having high demands to accuracy and realism as well as transparency in the processes and for the models used for simulation.</w:t>
      </w:r>
    </w:p>
    <w:p w:rsidR="00835483" w:rsidRDefault="00835483" w:rsidP="00835483">
      <w:pPr>
        <w:pStyle w:val="BodyText"/>
        <w:rPr>
          <w:lang w:eastAsia="de-DE"/>
        </w:rPr>
      </w:pPr>
      <w:r>
        <w:rPr>
          <w:lang w:eastAsia="de-DE"/>
        </w:rPr>
        <w:t>The input data must match the current levels of accuracy within the local environment being considered.</w:t>
      </w:r>
    </w:p>
    <w:p w:rsidR="00835483" w:rsidRDefault="00835483" w:rsidP="00835483">
      <w:pPr>
        <w:pStyle w:val="BodyText"/>
        <w:rPr>
          <w:lang w:eastAsia="de-DE"/>
        </w:rPr>
      </w:pPr>
      <w:r>
        <w:rPr>
          <w:lang w:eastAsia="de-DE"/>
        </w:rPr>
        <w:t>Items that are important and are among those which must be considered when addressing accuracy and realism are:</w:t>
      </w:r>
    </w:p>
    <w:p w:rsidR="00835483" w:rsidRDefault="00835483" w:rsidP="00835483">
      <w:pPr>
        <w:pStyle w:val="Bullet1"/>
      </w:pPr>
      <w:r>
        <w:t>Hydrographic data;</w:t>
      </w:r>
    </w:p>
    <w:p w:rsidR="00835483" w:rsidRDefault="00835483" w:rsidP="00835483">
      <w:pPr>
        <w:pStyle w:val="Bullet1"/>
      </w:pPr>
      <w:r>
        <w:t>Cartographic data;</w:t>
      </w:r>
    </w:p>
    <w:p w:rsidR="00835483" w:rsidRDefault="00835483" w:rsidP="00835483">
      <w:pPr>
        <w:pStyle w:val="Bullet1"/>
      </w:pPr>
      <w:r>
        <w:t>Vessel proportions and relationship with other craft and terrain;</w:t>
      </w:r>
    </w:p>
    <w:p w:rsidR="00835483" w:rsidRDefault="00835483" w:rsidP="00835483">
      <w:pPr>
        <w:pStyle w:val="Bullet1"/>
      </w:pPr>
      <w:r>
        <w:t>Navigation and position systems;</w:t>
      </w:r>
    </w:p>
    <w:p w:rsidR="00835483" w:rsidRDefault="00835483" w:rsidP="00835483">
      <w:pPr>
        <w:pStyle w:val="Bullet1"/>
      </w:pPr>
      <w:r>
        <w:t>Sea and Weather variables (met-ocean data);</w:t>
      </w:r>
    </w:p>
    <w:p w:rsidR="00835483" w:rsidRDefault="00835483" w:rsidP="00835483">
      <w:pPr>
        <w:pStyle w:val="Bullet1"/>
      </w:pPr>
      <w:r>
        <w:t>Visual scene.</w:t>
      </w:r>
    </w:p>
    <w:p w:rsidR="00835483" w:rsidRDefault="00835483" w:rsidP="00835483">
      <w:pPr>
        <w:pStyle w:val="BodyText"/>
        <w:rPr>
          <w:lang w:eastAsia="de-DE"/>
        </w:rPr>
      </w:pPr>
      <w:r>
        <w:rPr>
          <w:lang w:eastAsia="de-DE"/>
        </w:rPr>
        <w:t>It is clear that many variables can be used to produce an accurate simulated scenario for test and demonstration to the user(s).</w:t>
      </w:r>
      <w:r w:rsidR="00EF503F">
        <w:rPr>
          <w:lang w:eastAsia="de-DE"/>
        </w:rPr>
        <w:t xml:space="preserve"> </w:t>
      </w:r>
      <w:r>
        <w:rPr>
          <w:lang w:eastAsia="de-DE"/>
        </w:rPr>
        <w:t xml:space="preserve"> It is most important that in order to achieve an acceptable level of realism the data used must be as accurate as possible. </w:t>
      </w:r>
      <w:r w:rsidR="00EF503F">
        <w:rPr>
          <w:lang w:eastAsia="de-DE"/>
        </w:rPr>
        <w:t xml:space="preserve"> </w:t>
      </w:r>
      <w:r>
        <w:rPr>
          <w:lang w:eastAsia="de-DE"/>
        </w:rPr>
        <w:t>For example, the size of the vessel in relation to the available depth of water must reflect real parameters.</w:t>
      </w:r>
    </w:p>
    <w:p w:rsidR="00835483" w:rsidRDefault="00835483" w:rsidP="00835483">
      <w:pPr>
        <w:pStyle w:val="BodyText"/>
        <w:rPr>
          <w:lang w:eastAsia="de-DE"/>
        </w:rPr>
      </w:pPr>
      <w:r>
        <w:rPr>
          <w:lang w:eastAsia="de-DE"/>
        </w:rPr>
        <w:t>In general, it is important that survey data, CAD data and met-ocean data (wind, current, tide, waves, swell) can be integrated directly to the geographical databases for accuracy and integrity reasons.</w:t>
      </w:r>
    </w:p>
    <w:p w:rsidR="00835483" w:rsidRDefault="00835483" w:rsidP="00835483">
      <w:pPr>
        <w:pStyle w:val="BodyText"/>
        <w:rPr>
          <w:lang w:eastAsia="de-DE"/>
        </w:rPr>
      </w:pPr>
      <w:r>
        <w:rPr>
          <w:lang w:eastAsia="de-DE"/>
        </w:rPr>
        <w:t>The above statement is also applicable when using GIS data.</w:t>
      </w:r>
      <w:r w:rsidR="00EF503F">
        <w:rPr>
          <w:lang w:eastAsia="de-DE"/>
        </w:rPr>
        <w:t xml:space="preserve"> </w:t>
      </w:r>
      <w:r>
        <w:rPr>
          <w:lang w:eastAsia="de-DE"/>
        </w:rPr>
        <w:t xml:space="preserve"> It is important that it is possible to identify the quality of the data and to be able to trace the origin of the data. </w:t>
      </w:r>
      <w:r w:rsidR="00EF503F">
        <w:rPr>
          <w:lang w:eastAsia="de-DE"/>
        </w:rPr>
        <w:t xml:space="preserve"> </w:t>
      </w:r>
      <w:r>
        <w:rPr>
          <w:lang w:eastAsia="de-DE"/>
        </w:rPr>
        <w:t>Please refer to IALA Guideline No. 1057, on the use of GIS.</w:t>
      </w:r>
    </w:p>
    <w:p w:rsidR="00835483" w:rsidRDefault="00835483" w:rsidP="004B1730">
      <w:pPr>
        <w:pStyle w:val="BodyText"/>
        <w:rPr>
          <w:lang w:eastAsia="de-DE"/>
        </w:rPr>
      </w:pPr>
    </w:p>
    <w:p w:rsidR="00835483" w:rsidRDefault="00835483">
      <w:pPr>
        <w:rPr>
          <w:lang w:eastAsia="de-DE"/>
        </w:rPr>
      </w:pPr>
      <w:r>
        <w:rPr>
          <w:lang w:eastAsia="de-DE"/>
        </w:rPr>
        <w:br w:type="page"/>
      </w:r>
    </w:p>
    <w:p w:rsidR="00835483" w:rsidRDefault="00835483" w:rsidP="00835483">
      <w:pPr>
        <w:pStyle w:val="Annex"/>
      </w:pPr>
      <w:bookmarkStart w:id="14" w:name="_Toc290009749"/>
      <w:bookmarkStart w:id="15" w:name="_Ref290009797"/>
      <w:bookmarkStart w:id="16" w:name="_Ref290010057"/>
      <w:r>
        <w:lastRenderedPageBreak/>
        <w:t>Simulation Tools</w:t>
      </w:r>
      <w:bookmarkEnd w:id="14"/>
      <w:bookmarkEnd w:id="15"/>
      <w:bookmarkEnd w:id="16"/>
    </w:p>
    <w:p w:rsidR="00835483" w:rsidRPr="00835483" w:rsidRDefault="00835483" w:rsidP="00EF503F">
      <w:pPr>
        <w:pStyle w:val="AnnexHeading1"/>
      </w:pPr>
      <w:r>
        <w:t>Fast Time Simulation</w:t>
      </w:r>
    </w:p>
    <w:p w:rsidR="00835483" w:rsidRDefault="00835483" w:rsidP="00835483">
      <w:pPr>
        <w:pStyle w:val="BodyText"/>
        <w:rPr>
          <w:lang w:eastAsia="de-DE"/>
        </w:rPr>
      </w:pPr>
      <w:r>
        <w:rPr>
          <w:lang w:eastAsia="de-DE"/>
        </w:rPr>
        <w:t>Fast time simulation can be used during the initial planning for the general placement of aids to navigation in waterways and in the approach and access to ports, especially when evaluating several proposed designs and lay-outs.</w:t>
      </w:r>
    </w:p>
    <w:p w:rsidR="00835483" w:rsidRDefault="00835483" w:rsidP="00835483">
      <w:pPr>
        <w:pStyle w:val="BodyText"/>
        <w:rPr>
          <w:lang w:eastAsia="de-DE"/>
        </w:rPr>
      </w:pPr>
      <w:r>
        <w:rPr>
          <w:lang w:eastAsia="de-DE"/>
        </w:rPr>
        <w:t>As opposed to the following described simulation tools, this tool is a two dimensional tool operating with a speed up factor and does not have a person in the loop.  The input parameters include one or more specific design vessels, detailed data covering bathymetry, proposed waterway dimensions and restrictions and met-ocean data.  The ship models used are fully modelled (6 degrees of freedom), thus providing realistic behaviour of the ships used.</w:t>
      </w:r>
    </w:p>
    <w:p w:rsidR="00835483" w:rsidRDefault="00835483" w:rsidP="00835483">
      <w:pPr>
        <w:pStyle w:val="BodyText"/>
        <w:rPr>
          <w:lang w:eastAsia="de-DE"/>
        </w:rPr>
      </w:pPr>
      <w:r>
        <w:rPr>
          <w:lang w:eastAsia="de-DE"/>
        </w:rPr>
        <w:t>The tool is used for an initial check of the dimensions and design of a given waterway where one or more possible options are proposed.</w:t>
      </w:r>
    </w:p>
    <w:p w:rsidR="004B1730" w:rsidRDefault="00835483" w:rsidP="00835483">
      <w:pPr>
        <w:pStyle w:val="BodyText"/>
        <w:rPr>
          <w:lang w:eastAsia="de-DE"/>
        </w:rPr>
      </w:pPr>
      <w:r>
        <w:rPr>
          <w:lang w:eastAsia="de-DE"/>
        </w:rPr>
        <w:t xml:space="preserve">The tool is also useful in selecting suitable scenarios for full-mission simulator investigation. </w:t>
      </w:r>
      <w:r w:rsidR="00EF503F">
        <w:rPr>
          <w:lang w:eastAsia="de-DE"/>
        </w:rPr>
        <w:t xml:space="preserve"> </w:t>
      </w:r>
      <w:r>
        <w:rPr>
          <w:lang w:eastAsia="de-DE"/>
        </w:rPr>
        <w:t>The tool can provide information about physical feasibility of a scenario, i.e. whether it is possible to steer the vessel along a desired track within the physical and environmental limits.</w:t>
      </w:r>
    </w:p>
    <w:p w:rsidR="00835483" w:rsidRDefault="00A240AA" w:rsidP="00A240AA">
      <w:pPr>
        <w:pStyle w:val="BodyText"/>
        <w:jc w:val="center"/>
        <w:rPr>
          <w:lang w:eastAsia="de-DE"/>
        </w:rPr>
      </w:pPr>
      <w:r w:rsidRPr="00A240AA">
        <w:rPr>
          <w:rFonts w:cs="Arial"/>
          <w:noProof/>
          <w:lang w:eastAsia="en-GB"/>
        </w:rPr>
        <w:drawing>
          <wp:inline distT="0" distB="0" distL="0" distR="0" wp14:anchorId="4CB3B262" wp14:editId="24CF25BB">
            <wp:extent cx="5398770" cy="2558415"/>
            <wp:effectExtent l="19050" t="0" r="0" b="0"/>
            <wp:docPr id="1" name="Picture 1" descr="fast 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st time"/>
                    <pic:cNvPicPr>
                      <a:picLocks noChangeAspect="1" noChangeArrowheads="1"/>
                    </pic:cNvPicPr>
                  </pic:nvPicPr>
                  <pic:blipFill>
                    <a:blip r:embed="rId14" cstate="print"/>
                    <a:srcRect/>
                    <a:stretch>
                      <a:fillRect/>
                    </a:stretch>
                  </pic:blipFill>
                  <pic:spPr bwMode="auto">
                    <a:xfrm>
                      <a:off x="0" y="0"/>
                      <a:ext cx="5398770" cy="2558415"/>
                    </a:xfrm>
                    <a:prstGeom prst="rect">
                      <a:avLst/>
                    </a:prstGeom>
                    <a:noFill/>
                    <a:ln w="9525">
                      <a:noFill/>
                      <a:miter lim="800000"/>
                      <a:headEnd/>
                      <a:tailEnd/>
                    </a:ln>
                  </pic:spPr>
                </pic:pic>
              </a:graphicData>
            </a:graphic>
          </wp:inline>
        </w:drawing>
      </w:r>
    </w:p>
    <w:p w:rsidR="00835483" w:rsidRDefault="00A240AA" w:rsidP="00A240AA">
      <w:pPr>
        <w:pStyle w:val="Figure"/>
      </w:pPr>
      <w:bookmarkStart w:id="17" w:name="_Toc290009625"/>
      <w:r w:rsidRPr="00A240AA">
        <w:t>Schematic overview of the components that can be included in fast-time simulations (</w:t>
      </w:r>
      <w:proofErr w:type="spellStart"/>
      <w:r w:rsidRPr="00A240AA">
        <w:t>Hollnagel</w:t>
      </w:r>
      <w:proofErr w:type="spellEnd"/>
      <w:r w:rsidRPr="00A240AA">
        <w:t>, 1998)</w:t>
      </w:r>
      <w:r>
        <w:t>.</w:t>
      </w:r>
      <w:bookmarkEnd w:id="17"/>
    </w:p>
    <w:p w:rsidR="00A240AA" w:rsidRPr="00A240AA" w:rsidRDefault="00A240AA" w:rsidP="00A240AA">
      <w:pPr>
        <w:pStyle w:val="BodyText"/>
        <w:rPr>
          <w:lang w:eastAsia="de-DE"/>
        </w:rPr>
      </w:pPr>
      <w:r w:rsidRPr="00A240AA">
        <w:rPr>
          <w:lang w:eastAsia="de-DE"/>
        </w:rPr>
        <w:t xml:space="preserve">The tool can be applied in a deterministic manner where the helmsman is replaced by an advanced autopilot which reacts with a determined response to deviations from the track. </w:t>
      </w:r>
      <w:r>
        <w:rPr>
          <w:lang w:eastAsia="de-DE"/>
        </w:rPr>
        <w:t xml:space="preserve"> </w:t>
      </w:r>
      <w:r w:rsidRPr="00A240AA">
        <w:rPr>
          <w:lang w:eastAsia="de-DE"/>
        </w:rPr>
        <w:t xml:space="preserve">As this autopilot is fed with perfect knowledge of the state of the vessel and the environmental influences, it is not certain that a human operator will be able to produce the same results. </w:t>
      </w:r>
      <w:r>
        <w:rPr>
          <w:lang w:eastAsia="de-DE"/>
        </w:rPr>
        <w:t xml:space="preserve"> </w:t>
      </w:r>
      <w:r w:rsidRPr="00A240AA">
        <w:rPr>
          <w:lang w:eastAsia="de-DE"/>
        </w:rPr>
        <w:t>A subsequent full-mission simulator based investigation meets this requirement.</w:t>
      </w:r>
    </w:p>
    <w:p w:rsidR="00A240AA" w:rsidRPr="00A240AA" w:rsidRDefault="00A240AA" w:rsidP="00A240AA">
      <w:pPr>
        <w:pStyle w:val="BodyText"/>
        <w:rPr>
          <w:lang w:eastAsia="de-DE"/>
        </w:rPr>
      </w:pPr>
      <w:r w:rsidRPr="00A240AA">
        <w:rPr>
          <w:lang w:eastAsia="de-DE"/>
        </w:rPr>
        <w:t xml:space="preserve">Another way to apply the tool is in a probabilistic manner. </w:t>
      </w:r>
      <w:r>
        <w:rPr>
          <w:lang w:eastAsia="de-DE"/>
        </w:rPr>
        <w:t xml:space="preserve"> </w:t>
      </w:r>
      <w:r w:rsidRPr="00A240AA">
        <w:rPr>
          <w:lang w:eastAsia="de-DE"/>
        </w:rPr>
        <w:t xml:space="preserve">In this setup the uncertain knowledge of the helmsman and variations in his behaviour are represented by stochastic functions sometimes referred to as a numerical navigator. </w:t>
      </w:r>
      <w:r>
        <w:rPr>
          <w:lang w:eastAsia="de-DE"/>
        </w:rPr>
        <w:t xml:space="preserve"> </w:t>
      </w:r>
      <w:r w:rsidRPr="00A240AA">
        <w:rPr>
          <w:lang w:eastAsia="de-DE"/>
        </w:rPr>
        <w:t>Hence, the numerical navigator represents the behaviour of various Masters’ ways of manoeuvring the vessel. By repeating the simulation many times with new stochastic deviations (a so called Monte Carlo process), a number of different tracks are obtained forming a swept path, which can be analysed statistically.</w:t>
      </w:r>
      <w:r w:rsidR="00EF503F">
        <w:rPr>
          <w:lang w:eastAsia="de-DE"/>
        </w:rPr>
        <w:t xml:space="preserve"> </w:t>
      </w:r>
      <w:r w:rsidRPr="00A240AA">
        <w:rPr>
          <w:lang w:eastAsia="de-DE"/>
        </w:rPr>
        <w:t xml:space="preserve"> The width of swept path significantly depends on the choice of stochastic parameters.</w:t>
      </w:r>
    </w:p>
    <w:p w:rsidR="00A240AA" w:rsidRPr="00A240AA" w:rsidRDefault="00A240AA" w:rsidP="00A240AA">
      <w:pPr>
        <w:pStyle w:val="BodyText"/>
        <w:rPr>
          <w:lang w:eastAsia="de-DE"/>
        </w:rPr>
      </w:pPr>
      <w:r w:rsidRPr="00A240AA">
        <w:rPr>
          <w:lang w:eastAsia="de-DE"/>
        </w:rPr>
        <w:t>The system can provide distances to AtoN, the waterway boundaries and under-keel clearance.</w:t>
      </w:r>
    </w:p>
    <w:p w:rsidR="00835483" w:rsidRDefault="00A240AA" w:rsidP="00A240AA">
      <w:pPr>
        <w:pStyle w:val="BodyText"/>
        <w:rPr>
          <w:lang w:eastAsia="de-DE"/>
        </w:rPr>
      </w:pPr>
      <w:r w:rsidRPr="00A240AA">
        <w:rPr>
          <w:lang w:eastAsia="de-DE"/>
        </w:rPr>
        <w:t>The system does not consider the presence of other traffic.</w:t>
      </w:r>
    </w:p>
    <w:p w:rsidR="00835483" w:rsidRDefault="00A240AA" w:rsidP="004B1730">
      <w:pPr>
        <w:pStyle w:val="BodyText"/>
        <w:rPr>
          <w:lang w:eastAsia="de-DE"/>
        </w:rPr>
      </w:pPr>
      <w:r>
        <w:rPr>
          <w:noProof/>
          <w:lang w:eastAsia="en-GB"/>
        </w:rPr>
        <w:lastRenderedPageBreak/>
        <mc:AlternateContent>
          <mc:Choice Requires="wps">
            <w:drawing>
              <wp:anchor distT="0" distB="0" distL="114300" distR="114300" simplePos="0" relativeHeight="251661824" behindDoc="0" locked="0" layoutInCell="1" allowOverlap="1" wp14:anchorId="39E73F64" wp14:editId="7777AB9A">
                <wp:simplePos x="0" y="0"/>
                <wp:positionH relativeFrom="column">
                  <wp:posOffset>2947670</wp:posOffset>
                </wp:positionH>
                <wp:positionV relativeFrom="paragraph">
                  <wp:posOffset>11430</wp:posOffset>
                </wp:positionV>
                <wp:extent cx="2857500" cy="1990725"/>
                <wp:effectExtent l="0" t="0" r="0" b="9525"/>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990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56BB0" w:rsidRPr="00671688" w:rsidRDefault="00656BB0" w:rsidP="00656BB0">
                            <w:pPr>
                              <w:jc w:val="both"/>
                              <w:rPr>
                                <w:i/>
                              </w:rPr>
                            </w:pPr>
                            <w:r w:rsidRPr="00671688">
                              <w:rPr>
                                <w:rFonts w:ascii="Tahoma" w:hAnsi="Tahoma" w:cs="Tahoma"/>
                                <w:i/>
                              </w:rPr>
                              <w:t>This figure shows the result of a fast time simulation where a specific vessel has been undertaking several passages into a port under the same weather conditions. Particularly in the bend, you can see that there is a difference in the position of the ship during the entries. The collective presentation of all the runs indicates a swept path which in this case shows that the vessel may come very close to the side of the waterway in the bend.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0" type="#_x0000_t202" style="position:absolute;left:0;text-align:left;margin-left:232.1pt;margin-top:.9pt;width:225pt;height:156.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" stroked="f">
                <v:textbox>
                  <w:txbxContent>
                    <w:p w:rsidR="00656BB0" w:rsidRPr="00671688" w:rsidRDefault="00656BB0" w:rsidP="00656BB0">
                      <w:pPr>
                        <w:jc w:val="both"/>
                        <w:rPr>
                          <w:i/>
                        </w:rPr>
                      </w:pPr>
                      <w:r w:rsidRPr="00671688">
                        <w:rPr>
                          <w:rFonts w:ascii="Tahoma" w:hAnsi="Tahoma" w:cs="Tahoma"/>
                          <w:i/>
                        </w:rPr>
                        <w:t>This figure shows the result of a fast time simulation where a specific vessel has been undertaking several passages into a port under the same weather conditions. Particularly in the bend, you can see that there is a difference in the position of the ship during the entries. The collective presentation of all the runs indicates a swept path which in this case shows that the vessel may come very close to the side of the waterway in the bend.</w:t>
                      </w:r>
                    </w:p>
                  </w:txbxContent>
                </v:textbox>
                <w10:wrap type="square"/>
              </v:shape>
            </w:pict>
          </mc:Fallback>
        </mc:AlternateContent>
      </w:r>
      <w:r>
        <w:rPr>
          <w:noProof/>
          <w:lang w:eastAsia="en-GB"/>
        </w:rPr>
        <w:drawing>
          <wp:inline distT="0" distB="0" distL="0" distR="0" wp14:anchorId="44FF2FB3" wp14:editId="0CD5D081">
            <wp:extent cx="2869565" cy="3151505"/>
            <wp:effectExtent l="0" t="0" r="6985" b="0"/>
            <wp:docPr id="8" name="Picture 8"/>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5" cstate="print"/>
                    <a:srcRect/>
                    <a:stretch>
                      <a:fillRect/>
                    </a:stretch>
                  </pic:blipFill>
                  <pic:spPr bwMode="auto">
                    <a:xfrm>
                      <a:off x="0" y="0"/>
                      <a:ext cx="2869565" cy="3151505"/>
                    </a:xfrm>
                    <a:prstGeom prst="rect">
                      <a:avLst/>
                    </a:prstGeom>
                    <a:noFill/>
                    <a:ln w="9525">
                      <a:noFill/>
                      <a:miter lim="800000"/>
                      <a:headEnd/>
                      <a:tailEnd/>
                    </a:ln>
                  </pic:spPr>
                </pic:pic>
              </a:graphicData>
            </a:graphic>
          </wp:inline>
        </w:drawing>
      </w:r>
    </w:p>
    <w:p w:rsidR="00A240AA" w:rsidRDefault="00A240AA" w:rsidP="00A240AA">
      <w:pPr>
        <w:pStyle w:val="Figure"/>
      </w:pPr>
      <w:bookmarkStart w:id="18" w:name="_Toc290009626"/>
      <w:r>
        <w:rPr>
          <w:rFonts w:cs="Arial"/>
          <w:iCs/>
        </w:rPr>
        <w:t>An illustration of fast time simulation.</w:t>
      </w:r>
      <w:bookmarkEnd w:id="18"/>
    </w:p>
    <w:p w:rsidR="00A240AA" w:rsidRDefault="00A240AA" w:rsidP="00A240AA">
      <w:pPr>
        <w:pStyle w:val="AnnexHeading2"/>
      </w:pPr>
      <w:r>
        <w:t>Advantages</w:t>
      </w:r>
    </w:p>
    <w:p w:rsidR="00A240AA" w:rsidRDefault="00A240AA" w:rsidP="00A240AA">
      <w:pPr>
        <w:pStyle w:val="Bullet1"/>
      </w:pPr>
      <w:r>
        <w:t>Can quickly provide appreciation of problem as part of an initial quantitative feasibility study;</w:t>
      </w:r>
    </w:p>
    <w:p w:rsidR="00A240AA" w:rsidRDefault="00A240AA" w:rsidP="00A240AA">
      <w:pPr>
        <w:pStyle w:val="Bullet1"/>
      </w:pPr>
      <w:r>
        <w:t>Can evaluate multiple scenarios quickly;</w:t>
      </w:r>
    </w:p>
    <w:p w:rsidR="00A240AA" w:rsidRDefault="00A240AA" w:rsidP="00A240AA">
      <w:pPr>
        <w:pStyle w:val="Bullet1"/>
      </w:pPr>
      <w:r>
        <w:t>The tool is readily accessible by an individual or can be used in consultation with organisations that have the appropriate facility ready for use;</w:t>
      </w:r>
    </w:p>
    <w:p w:rsidR="00A240AA" w:rsidRDefault="00A240AA" w:rsidP="00A240AA">
      <w:pPr>
        <w:pStyle w:val="Bullet1"/>
      </w:pPr>
      <w:r>
        <w:t>The system provides a probable distribution of tracks in a relatively short time;</w:t>
      </w:r>
    </w:p>
    <w:p w:rsidR="00A240AA" w:rsidRDefault="00A240AA" w:rsidP="00A240AA">
      <w:pPr>
        <w:pStyle w:val="Bullet1"/>
      </w:pPr>
      <w:r>
        <w:t>Enables appropriate user input to simulate design without the need to have users on-site;</w:t>
      </w:r>
    </w:p>
    <w:p w:rsidR="00A240AA" w:rsidRDefault="00A240AA" w:rsidP="00A240AA">
      <w:pPr>
        <w:pStyle w:val="Bullet1"/>
      </w:pPr>
      <w:r>
        <w:t>Provides quick feedback to users on the results of the simulation;</w:t>
      </w:r>
    </w:p>
    <w:p w:rsidR="00A240AA" w:rsidRDefault="00A240AA" w:rsidP="00A240AA">
      <w:pPr>
        <w:pStyle w:val="Bullet1"/>
      </w:pPr>
      <w:r>
        <w:t>Allows easy incremental changes to scenarios based on feedback;</w:t>
      </w:r>
    </w:p>
    <w:p w:rsidR="00A240AA" w:rsidRDefault="00A240AA" w:rsidP="00A240AA">
      <w:pPr>
        <w:pStyle w:val="Bullet1"/>
      </w:pPr>
      <w:r>
        <w:t>Facilitates cost benefit analysis.</w:t>
      </w:r>
    </w:p>
    <w:p w:rsidR="00A240AA" w:rsidRDefault="00A240AA" w:rsidP="00A240AA">
      <w:pPr>
        <w:pStyle w:val="AnnexHeading2"/>
      </w:pPr>
      <w:r>
        <w:t>Disadvantages</w:t>
      </w:r>
    </w:p>
    <w:p w:rsidR="00A240AA" w:rsidRDefault="00A240AA" w:rsidP="00A240AA">
      <w:pPr>
        <w:pStyle w:val="Bullet1"/>
      </w:pPr>
      <w:r>
        <w:t>The time required for completion of one batch of simulations depends on the capacity of the computer since the system will attempt to process the simulations as fast as possible;</w:t>
      </w:r>
    </w:p>
    <w:p w:rsidR="00A240AA" w:rsidRDefault="00A240AA" w:rsidP="00A240AA">
      <w:pPr>
        <w:pStyle w:val="Bullet1"/>
      </w:pPr>
      <w:r>
        <w:t>Does not allow dynamic changes during the simulation;</w:t>
      </w:r>
    </w:p>
    <w:p w:rsidR="00A240AA" w:rsidRDefault="00A240AA" w:rsidP="00A240AA">
      <w:pPr>
        <w:pStyle w:val="Bullet1"/>
      </w:pPr>
      <w:r>
        <w:t>Does not provide a platform for assessing human factor;</w:t>
      </w:r>
    </w:p>
    <w:p w:rsidR="00A240AA" w:rsidRDefault="00A240AA" w:rsidP="00A240AA">
      <w:pPr>
        <w:pStyle w:val="Bullet1"/>
      </w:pPr>
      <w:r>
        <w:t>No human navigator in the control loop.</w:t>
      </w:r>
      <w:r w:rsidR="00EF503F">
        <w:t xml:space="preserve"> </w:t>
      </w:r>
      <w:r>
        <w:t xml:space="preserve"> Autopilots do not replicate human behaviour and computer models of human behaviour may have limitations.</w:t>
      </w:r>
    </w:p>
    <w:p w:rsidR="00A240AA" w:rsidRDefault="00A240AA" w:rsidP="00A240AA">
      <w:pPr>
        <w:pStyle w:val="BodyText"/>
        <w:rPr>
          <w:lang w:eastAsia="de-DE"/>
        </w:rPr>
      </w:pPr>
      <w:r>
        <w:rPr>
          <w:lang w:eastAsia="de-DE"/>
        </w:rPr>
        <w:t>Caution should be taken in relation to assumptions introduced in the models of either advanced autopilot or numerical navigator by requesting documentation of the underlying autopilot or numerical navigator.</w:t>
      </w:r>
    </w:p>
    <w:p w:rsidR="00A240AA" w:rsidRDefault="00A240AA">
      <w:pPr>
        <w:rPr>
          <w:rFonts w:eastAsia="Calibri" w:cs="Arial"/>
          <w:b/>
          <w:caps/>
          <w:sz w:val="24"/>
          <w:szCs w:val="22"/>
          <w:lang w:eastAsia="en-GB"/>
        </w:rPr>
      </w:pPr>
      <w:r>
        <w:br w:type="page"/>
      </w:r>
    </w:p>
    <w:p w:rsidR="00A240AA" w:rsidRDefault="00A240AA" w:rsidP="00EF503F">
      <w:pPr>
        <w:pStyle w:val="AnnexHeading1"/>
      </w:pPr>
      <w:r>
        <w:lastRenderedPageBreak/>
        <w:t>Desktop simulation</w:t>
      </w:r>
    </w:p>
    <w:p w:rsidR="00A240AA" w:rsidRPr="00A240AA" w:rsidRDefault="00A240AA" w:rsidP="00A240AA">
      <w:pPr>
        <w:pStyle w:val="BodyText"/>
        <w:rPr>
          <w:lang w:eastAsia="en-GB"/>
        </w:rPr>
      </w:pPr>
    </w:p>
    <w:p w:rsidR="00A240AA" w:rsidRDefault="00A240AA" w:rsidP="004B1730">
      <w:pPr>
        <w:pStyle w:val="BodyText"/>
        <w:rPr>
          <w:lang w:eastAsia="de-DE"/>
        </w:rPr>
        <w:sectPr w:rsidR="00A240AA" w:rsidSect="00A82554">
          <w:headerReference w:type="default" r:id="rId16"/>
          <w:footerReference w:type="default" r:id="rId17"/>
          <w:pgSz w:w="11906" w:h="16838" w:code="9"/>
          <w:pgMar w:top="567" w:right="1134" w:bottom="567" w:left="1134" w:header="567" w:footer="567" w:gutter="0"/>
          <w:cols w:space="708"/>
          <w:titlePg/>
          <w:docGrid w:linePitch="360"/>
        </w:sectPr>
      </w:pPr>
    </w:p>
    <w:p w:rsidR="00A240AA" w:rsidRDefault="00507B19" w:rsidP="004B1730">
      <w:pPr>
        <w:pStyle w:val="BodyText"/>
        <w:rPr>
          <w:lang w:eastAsia="de-DE"/>
        </w:rPr>
      </w:pPr>
      <w:r>
        <w:rPr>
          <w:lang w:eastAsia="de-DE"/>
        </w:rPr>
        <w:lastRenderedPageBreak/>
        <w:t xml:space="preserve">    </w:t>
      </w:r>
      <w:r w:rsidR="00A240AA">
        <w:rPr>
          <w:rFonts w:cs="Arial"/>
          <w:noProof/>
          <w:lang w:eastAsia="en-GB"/>
        </w:rPr>
        <w:drawing>
          <wp:inline distT="0" distB="0" distL="0" distR="0" wp14:anchorId="01AC9C9D" wp14:editId="5600EBE8">
            <wp:extent cx="2400300" cy="2004060"/>
            <wp:effectExtent l="1905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8" cstate="print"/>
                    <a:srcRect/>
                    <a:stretch>
                      <a:fillRect/>
                    </a:stretch>
                  </pic:blipFill>
                  <pic:spPr bwMode="auto">
                    <a:xfrm>
                      <a:off x="0" y="0"/>
                      <a:ext cx="2400300" cy="2004060"/>
                    </a:xfrm>
                    <a:prstGeom prst="rect">
                      <a:avLst/>
                    </a:prstGeom>
                    <a:noFill/>
                    <a:ln w="9525">
                      <a:noFill/>
                      <a:miter lim="800000"/>
                      <a:headEnd/>
                      <a:tailEnd/>
                    </a:ln>
                    <a:effectLst/>
                  </pic:spPr>
                </pic:pic>
              </a:graphicData>
            </a:graphic>
          </wp:inline>
        </w:drawing>
      </w:r>
    </w:p>
    <w:p w:rsidR="00507B19" w:rsidRDefault="00507B19" w:rsidP="00507B19">
      <w:pPr>
        <w:pStyle w:val="Figure"/>
      </w:pPr>
      <w:bookmarkStart w:id="19" w:name="_Toc290009627"/>
      <w:bookmarkStart w:id="20" w:name="_Ref290010316"/>
      <w:bookmarkStart w:id="21" w:name="_Ref290010353"/>
      <w:r>
        <w:t>Single display system</w:t>
      </w:r>
      <w:bookmarkEnd w:id="19"/>
      <w:bookmarkEnd w:id="20"/>
      <w:bookmarkEnd w:id="21"/>
    </w:p>
    <w:p w:rsidR="00A240AA" w:rsidRDefault="00A240AA" w:rsidP="004B1730">
      <w:pPr>
        <w:pStyle w:val="BodyText"/>
        <w:rPr>
          <w:lang w:eastAsia="de-DE"/>
        </w:rPr>
      </w:pPr>
      <w:r>
        <w:rPr>
          <w:rFonts w:cs="Arial"/>
          <w:noProof/>
          <w:lang w:eastAsia="en-GB"/>
        </w:rPr>
        <w:lastRenderedPageBreak/>
        <w:drawing>
          <wp:inline distT="0" distB="0" distL="0" distR="0" wp14:anchorId="7C66F7F3" wp14:editId="15431FDD">
            <wp:extent cx="2832738" cy="2000250"/>
            <wp:effectExtent l="0" t="0" r="5715"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9" cstate="print"/>
                    <a:srcRect/>
                    <a:stretch>
                      <a:fillRect/>
                    </a:stretch>
                  </pic:blipFill>
                  <pic:spPr bwMode="auto">
                    <a:xfrm>
                      <a:off x="0" y="0"/>
                      <a:ext cx="2840512" cy="2005740"/>
                    </a:xfrm>
                    <a:prstGeom prst="rect">
                      <a:avLst/>
                    </a:prstGeom>
                    <a:noFill/>
                    <a:ln w="9525">
                      <a:noFill/>
                      <a:miter lim="800000"/>
                      <a:headEnd/>
                      <a:tailEnd/>
                    </a:ln>
                    <a:effectLst/>
                  </pic:spPr>
                </pic:pic>
              </a:graphicData>
            </a:graphic>
          </wp:inline>
        </w:drawing>
      </w:r>
    </w:p>
    <w:p w:rsidR="00A240AA" w:rsidRDefault="00507B19" w:rsidP="00A240AA">
      <w:pPr>
        <w:pStyle w:val="Figure"/>
      </w:pPr>
      <w:bookmarkStart w:id="22" w:name="_Toc290009628"/>
      <w:bookmarkStart w:id="23" w:name="_Ref290010331"/>
      <w:r>
        <w:t>Multi-display system outside view and external handle box</w:t>
      </w:r>
      <w:bookmarkEnd w:id="22"/>
      <w:bookmarkEnd w:id="23"/>
    </w:p>
    <w:p w:rsidR="00A240AA" w:rsidRDefault="00A240AA" w:rsidP="004B1730">
      <w:pPr>
        <w:pStyle w:val="BodyText"/>
        <w:rPr>
          <w:lang w:eastAsia="de-DE"/>
        </w:rPr>
      </w:pPr>
    </w:p>
    <w:p w:rsidR="00A240AA" w:rsidRDefault="00A240AA" w:rsidP="004B1730">
      <w:pPr>
        <w:pStyle w:val="BodyText"/>
        <w:rPr>
          <w:lang w:eastAsia="de-DE"/>
        </w:rPr>
        <w:sectPr w:rsidR="00A240AA" w:rsidSect="00A240AA">
          <w:type w:val="continuous"/>
          <w:pgSz w:w="11906" w:h="16838" w:code="9"/>
          <w:pgMar w:top="1134" w:right="1134" w:bottom="1134" w:left="1418" w:header="567" w:footer="567" w:gutter="0"/>
          <w:cols w:num="2" w:space="708"/>
          <w:titlePg/>
          <w:docGrid w:linePitch="360"/>
        </w:sectPr>
      </w:pPr>
    </w:p>
    <w:p w:rsidR="00507B19" w:rsidRDefault="00507B19" w:rsidP="00507B19">
      <w:pPr>
        <w:pStyle w:val="BodyText"/>
        <w:rPr>
          <w:lang w:eastAsia="de-DE"/>
        </w:rPr>
      </w:pPr>
      <w:r>
        <w:rPr>
          <w:lang w:eastAsia="de-DE"/>
        </w:rPr>
        <w:lastRenderedPageBreak/>
        <w:t>Desktop simulation can be used for initial feasibility studies in the early stages of a design phase, to evaluate the efficiency of the aids to navigation mix and any new AtoN placement proposals in waterways or port approaches.</w:t>
      </w:r>
    </w:p>
    <w:p w:rsidR="00507B19" w:rsidRDefault="00507B19" w:rsidP="00507B19">
      <w:pPr>
        <w:pStyle w:val="BodyText"/>
        <w:rPr>
          <w:lang w:eastAsia="de-DE"/>
        </w:rPr>
      </w:pPr>
      <w:r>
        <w:rPr>
          <w:lang w:eastAsia="de-DE"/>
        </w:rPr>
        <w:t>The simulation is typically executed on a single PC and the user interacts with ship and area models through a mouse or as shown above through an external handle box.</w:t>
      </w:r>
    </w:p>
    <w:p w:rsidR="00507B19" w:rsidRDefault="00507B19" w:rsidP="00507B19">
      <w:pPr>
        <w:pStyle w:val="BodyText"/>
        <w:rPr>
          <w:lang w:eastAsia="de-DE"/>
        </w:rPr>
      </w:pPr>
      <w:r>
        <w:rPr>
          <w:lang w:eastAsia="de-DE"/>
        </w:rPr>
        <w:t>Desktop simulation can encompass a range of applications of varying degrees of functionality and accessibility.  For example, widely available low cost Google Earth (TM) can be used to undertake some simulation tasks.</w:t>
      </w:r>
    </w:p>
    <w:p w:rsidR="00507B19" w:rsidRDefault="00507B19" w:rsidP="00507B19">
      <w:pPr>
        <w:pStyle w:val="BodyText"/>
        <w:rPr>
          <w:lang w:eastAsia="de-DE"/>
        </w:rPr>
      </w:pPr>
      <w:r>
        <w:rPr>
          <w:lang w:eastAsia="de-DE"/>
        </w:rPr>
        <w:t xml:space="preserve">Functionality of this system needs to be adequate to give the user a realistic experience, fulfilling the objectives of a particular task. </w:t>
      </w:r>
      <w:r w:rsidR="00EF503F">
        <w:rPr>
          <w:lang w:eastAsia="de-DE"/>
        </w:rPr>
        <w:t xml:space="preserve"> </w:t>
      </w:r>
      <w:r>
        <w:rPr>
          <w:lang w:eastAsia="de-DE"/>
        </w:rPr>
        <w:t>As an example, it would be sufficient to use vector tugs as a tool for the initial studies of preliminary design proposals.  As the simulations normally involve a single person, communication with other ships, port and VTS facilities is not simulated. Other traffic may be in the simulation but will just follow pre-programmed tracks.</w:t>
      </w:r>
    </w:p>
    <w:p w:rsidR="00507B19" w:rsidRDefault="00EF503F" w:rsidP="00507B19">
      <w:pPr>
        <w:pStyle w:val="BodyText"/>
        <w:rPr>
          <w:lang w:eastAsia="de-DE"/>
        </w:rPr>
      </w:pPr>
      <w:r>
        <w:rPr>
          <w:lang w:eastAsia="de-DE"/>
        </w:rPr>
        <w:fldChar w:fldCharType="begin"/>
      </w:r>
      <w:r>
        <w:rPr>
          <w:lang w:eastAsia="de-DE"/>
        </w:rPr>
        <w:instrText xml:space="preserve"> REF _Ref290010316 \r \h </w:instrText>
      </w:r>
      <w:r>
        <w:rPr>
          <w:lang w:eastAsia="de-DE"/>
        </w:rPr>
      </w:r>
      <w:r>
        <w:rPr>
          <w:lang w:eastAsia="de-DE"/>
        </w:rPr>
        <w:fldChar w:fldCharType="separate"/>
      </w:r>
      <w:r w:rsidR="00EB79D8">
        <w:rPr>
          <w:lang w:eastAsia="de-DE"/>
        </w:rPr>
        <w:t>Figure 3</w:t>
      </w:r>
      <w:r>
        <w:rPr>
          <w:lang w:eastAsia="de-DE"/>
        </w:rPr>
        <w:fldChar w:fldCharType="end"/>
      </w:r>
      <w:r w:rsidR="00507B19">
        <w:rPr>
          <w:lang w:eastAsia="de-DE"/>
        </w:rPr>
        <w:t xml:space="preserve"> shows a single PC solution where the ship is controlled via a handle box with simple handles. On the screen is shown a limited field of view and on the top bar e.g. course, speed and rate of turn is indicated.</w:t>
      </w:r>
    </w:p>
    <w:p w:rsidR="00507B19" w:rsidRDefault="00507B19" w:rsidP="00507B19">
      <w:pPr>
        <w:pStyle w:val="BodyText"/>
        <w:rPr>
          <w:lang w:eastAsia="de-DE"/>
        </w:rPr>
      </w:pPr>
      <w:r>
        <w:rPr>
          <w:lang w:eastAsia="de-DE"/>
        </w:rPr>
        <w:t xml:space="preserve">Figure 4 is an expanded version of the system illustrated in </w:t>
      </w:r>
      <w:r w:rsidR="00EF503F">
        <w:rPr>
          <w:lang w:eastAsia="de-DE"/>
        </w:rPr>
        <w:fldChar w:fldCharType="begin"/>
      </w:r>
      <w:r w:rsidR="00EF503F">
        <w:rPr>
          <w:lang w:eastAsia="de-DE"/>
        </w:rPr>
        <w:instrText xml:space="preserve"> REF _Ref290010353 \r \h </w:instrText>
      </w:r>
      <w:r w:rsidR="00EF503F">
        <w:rPr>
          <w:lang w:eastAsia="de-DE"/>
        </w:rPr>
      </w:r>
      <w:r w:rsidR="00EF503F">
        <w:rPr>
          <w:lang w:eastAsia="de-DE"/>
        </w:rPr>
        <w:fldChar w:fldCharType="separate"/>
      </w:r>
      <w:r w:rsidR="00EB79D8">
        <w:rPr>
          <w:lang w:eastAsia="de-DE"/>
        </w:rPr>
        <w:t>Figure 3</w:t>
      </w:r>
      <w:r w:rsidR="00EF503F">
        <w:rPr>
          <w:lang w:eastAsia="de-DE"/>
        </w:rPr>
        <w:fldChar w:fldCharType="end"/>
      </w:r>
      <w:r>
        <w:rPr>
          <w:lang w:eastAsia="de-DE"/>
        </w:rPr>
        <w:t xml:space="preserve">. </w:t>
      </w:r>
      <w:r w:rsidR="00EF503F">
        <w:rPr>
          <w:lang w:eastAsia="de-DE"/>
        </w:rPr>
        <w:t xml:space="preserve"> </w:t>
      </w:r>
      <w:r>
        <w:rPr>
          <w:lang w:eastAsia="de-DE"/>
        </w:rPr>
        <w:t xml:space="preserve">The system in </w:t>
      </w:r>
      <w:r w:rsidR="00EF503F">
        <w:rPr>
          <w:lang w:eastAsia="de-DE"/>
        </w:rPr>
        <w:fldChar w:fldCharType="begin"/>
      </w:r>
      <w:r w:rsidR="00EF503F">
        <w:rPr>
          <w:lang w:eastAsia="de-DE"/>
        </w:rPr>
        <w:instrText xml:space="preserve"> REF _Ref290010331 \r \h </w:instrText>
      </w:r>
      <w:r w:rsidR="00EF503F">
        <w:rPr>
          <w:lang w:eastAsia="de-DE"/>
        </w:rPr>
      </w:r>
      <w:r w:rsidR="00EF503F">
        <w:rPr>
          <w:lang w:eastAsia="de-DE"/>
        </w:rPr>
        <w:fldChar w:fldCharType="separate"/>
      </w:r>
      <w:r w:rsidR="00EB79D8">
        <w:rPr>
          <w:lang w:eastAsia="de-DE"/>
        </w:rPr>
        <w:t>Figure 4</w:t>
      </w:r>
      <w:r w:rsidR="00EF503F">
        <w:rPr>
          <w:lang w:eastAsia="de-DE"/>
        </w:rPr>
        <w:fldChar w:fldCharType="end"/>
      </w:r>
      <w:r>
        <w:rPr>
          <w:lang w:eastAsia="de-DE"/>
        </w:rPr>
        <w:t xml:space="preserve"> is expanded with three more screens so that the operator can, at all </w:t>
      </w:r>
      <w:proofErr w:type="gramStart"/>
      <w:r>
        <w:rPr>
          <w:lang w:eastAsia="de-DE"/>
        </w:rPr>
        <w:t>times</w:t>
      </w:r>
      <w:proofErr w:type="gramEnd"/>
      <w:r>
        <w:rPr>
          <w:lang w:eastAsia="de-DE"/>
        </w:rPr>
        <w:t>, see the out-of-the-window view, conning display, electronic chart and radar picture.</w:t>
      </w:r>
    </w:p>
    <w:p w:rsidR="00A240AA" w:rsidRDefault="00507B19" w:rsidP="00507B19">
      <w:pPr>
        <w:pStyle w:val="BodyText"/>
        <w:rPr>
          <w:lang w:eastAsia="de-DE"/>
        </w:rPr>
      </w:pPr>
      <w:r>
        <w:rPr>
          <w:lang w:eastAsia="de-DE"/>
        </w:rPr>
        <w:t xml:space="preserve">The desk top simulation system is sometimes used in two dimensional </w:t>
      </w:r>
      <w:proofErr w:type="gramStart"/>
      <w:r>
        <w:rPr>
          <w:lang w:eastAsia="de-DE"/>
        </w:rPr>
        <w:t>mode</w:t>
      </w:r>
      <w:proofErr w:type="gramEnd"/>
      <w:r>
        <w:rPr>
          <w:lang w:eastAsia="de-DE"/>
        </w:rPr>
        <w:t xml:space="preserve"> alone, without use of three dimensional visualisation.</w:t>
      </w:r>
    </w:p>
    <w:p w:rsidR="00507B19" w:rsidRDefault="00507B19" w:rsidP="00507B19">
      <w:pPr>
        <w:pStyle w:val="AnnexHeading2"/>
      </w:pPr>
      <w:r>
        <w:t>Advantages</w:t>
      </w:r>
    </w:p>
    <w:p w:rsidR="00507B19" w:rsidRDefault="00507B19" w:rsidP="00507B19">
      <w:pPr>
        <w:pStyle w:val="Bullet1"/>
      </w:pPr>
      <w:r>
        <w:t>Opportunity to achieve interactivity at lower cost;</w:t>
      </w:r>
    </w:p>
    <w:p w:rsidR="00507B19" w:rsidRDefault="00507B19" w:rsidP="00507B19">
      <w:pPr>
        <w:pStyle w:val="Bullet1"/>
      </w:pPr>
      <w:r>
        <w:t>Simple to use different scenarios;</w:t>
      </w:r>
    </w:p>
    <w:p w:rsidR="00507B19" w:rsidRDefault="00507B19" w:rsidP="00507B19">
      <w:pPr>
        <w:pStyle w:val="Bullet1"/>
      </w:pPr>
      <w:r>
        <w:t>System can be portable enabling users to more easily be involved in simulation process;</w:t>
      </w:r>
    </w:p>
    <w:p w:rsidR="00507B19" w:rsidRDefault="00507B19" w:rsidP="00507B19">
      <w:pPr>
        <w:pStyle w:val="Bullet1"/>
      </w:pPr>
      <w:r>
        <w:t>Low cost and short timeframe to establish the simulator;</w:t>
      </w:r>
    </w:p>
    <w:p w:rsidR="00507B19" w:rsidRDefault="00507B19" w:rsidP="00507B19">
      <w:pPr>
        <w:pStyle w:val="Bullet1"/>
      </w:pPr>
      <w:r>
        <w:t>Can be used as a visualisation tool for non-mariners.  However, great care should be taken in relation to the restricted visual image, which may provide an overly simplistic view for decision making.</w:t>
      </w:r>
    </w:p>
    <w:p w:rsidR="00EF503F" w:rsidRDefault="00EF503F">
      <w:pPr>
        <w:rPr>
          <w:rFonts w:eastAsia="Calibri" w:cs="Arial"/>
          <w:b/>
          <w:szCs w:val="22"/>
          <w:lang w:eastAsia="en-GB"/>
        </w:rPr>
      </w:pPr>
      <w:r>
        <w:br w:type="page"/>
      </w:r>
    </w:p>
    <w:p w:rsidR="00507B19" w:rsidRDefault="00507B19" w:rsidP="00507B19">
      <w:pPr>
        <w:pStyle w:val="AnnexHeading2"/>
      </w:pPr>
      <w:r>
        <w:lastRenderedPageBreak/>
        <w:t>Disadvantages</w:t>
      </w:r>
    </w:p>
    <w:p w:rsidR="00507B19" w:rsidRDefault="00507B19" w:rsidP="00507B19">
      <w:pPr>
        <w:pStyle w:val="Bullet1"/>
      </w:pPr>
      <w:r>
        <w:t>The level of realism is reduced compared to the full mission and part task simulator; therefore, this system is problematic for pilots and mariners to use since they miss essential cues that they normally have (e.g. full field of view and the sensing of vibrations and sounds);</w:t>
      </w:r>
    </w:p>
    <w:p w:rsidR="00507B19" w:rsidRDefault="00507B19" w:rsidP="00507B19">
      <w:pPr>
        <w:pStyle w:val="Bullet1"/>
      </w:pPr>
      <w:r>
        <w:t xml:space="preserve">The </w:t>
      </w:r>
      <w:proofErr w:type="gramStart"/>
      <w:r>
        <w:t>very</w:t>
      </w:r>
      <w:proofErr w:type="gramEnd"/>
      <w:r>
        <w:t xml:space="preserve"> degraded man-machine interface restricts information search and processing of information and will affect response time. </w:t>
      </w:r>
      <w:r w:rsidR="00EF503F">
        <w:t xml:space="preserve"> </w:t>
      </w:r>
      <w:r>
        <w:t>This is particularly the case if a mouse is used to control the ship;</w:t>
      </w:r>
    </w:p>
    <w:p w:rsidR="00507B19" w:rsidRDefault="00507B19" w:rsidP="00507B19">
      <w:pPr>
        <w:pStyle w:val="Bullet1"/>
      </w:pPr>
      <w:r>
        <w:t>Insufficient realism available for the mariner to provide appropriate feedback on human factors issues;</w:t>
      </w:r>
    </w:p>
    <w:p w:rsidR="00507B19" w:rsidRDefault="00507B19" w:rsidP="00507B19">
      <w:pPr>
        <w:pStyle w:val="Bullet1"/>
      </w:pPr>
      <w:r>
        <w:t>It is difficult for mariners for example, to assess distances, speed and drift compared to the real situation;</w:t>
      </w:r>
    </w:p>
    <w:p w:rsidR="00A240AA" w:rsidRDefault="00507B19" w:rsidP="00507B19">
      <w:pPr>
        <w:pStyle w:val="Bullet1"/>
      </w:pPr>
      <w:r>
        <w:t>Above mentioned disadvantages are even more obvious when the system is used with 2D (bird’s eye view) systems without the 3D out-of-the window visual view.</w:t>
      </w:r>
    </w:p>
    <w:p w:rsidR="00A240AA" w:rsidRDefault="00507B19" w:rsidP="00EF503F">
      <w:pPr>
        <w:pStyle w:val="AnnexHeading1"/>
      </w:pPr>
      <w:r>
        <w:t>Part Task Simulation</w:t>
      </w:r>
    </w:p>
    <w:p w:rsidR="00372603" w:rsidRPr="00372603" w:rsidRDefault="00372603" w:rsidP="00372603">
      <w:pPr>
        <w:pStyle w:val="BodyText"/>
        <w:rPr>
          <w:lang w:eastAsia="en-GB"/>
        </w:rPr>
      </w:pPr>
    </w:p>
    <w:p w:rsidR="00372603" w:rsidRDefault="00372603" w:rsidP="004B1730">
      <w:pPr>
        <w:pStyle w:val="BodyText"/>
        <w:rPr>
          <w:lang w:eastAsia="de-DE"/>
        </w:rPr>
        <w:sectPr w:rsidR="00372603" w:rsidSect="00A240AA">
          <w:type w:val="continuous"/>
          <w:pgSz w:w="11906" w:h="16838" w:code="9"/>
          <w:pgMar w:top="1134" w:right="1134" w:bottom="1134" w:left="1418" w:header="567" w:footer="567" w:gutter="0"/>
          <w:cols w:space="708"/>
          <w:titlePg/>
          <w:docGrid w:linePitch="360"/>
        </w:sectPr>
      </w:pPr>
    </w:p>
    <w:p w:rsidR="00372603" w:rsidRDefault="00372603" w:rsidP="004B1730">
      <w:pPr>
        <w:pStyle w:val="BodyText"/>
        <w:rPr>
          <w:lang w:eastAsia="de-DE"/>
        </w:rPr>
      </w:pPr>
      <w:r w:rsidRPr="00372603">
        <w:rPr>
          <w:b/>
          <w:noProof/>
          <w:kern w:val="28"/>
          <w:sz w:val="28"/>
          <w:szCs w:val="20"/>
          <w:lang w:eastAsia="en-GB"/>
        </w:rPr>
        <w:lastRenderedPageBreak/>
        <w:drawing>
          <wp:inline distT="0" distB="0" distL="0" distR="0" wp14:anchorId="16021717" wp14:editId="693C7E6E">
            <wp:extent cx="2781935" cy="1963420"/>
            <wp:effectExtent l="0" t="0" r="0" b="0"/>
            <wp:docPr id="173" name="Picture 173" descr="IMG_108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IMG_108851"/>
                    <pic:cNvPicPr>
                      <a:picLocks noChangeAspect="1" noChangeArrowheads="1"/>
                    </pic:cNvPicPr>
                  </pic:nvPicPr>
                  <pic:blipFill>
                    <a:blip r:embed="rId20" cstate="print">
                      <a:extLst>
                        <a:ext uri="{28A0092B-C50C-407E-A947-70E740481C1C}">
                          <a14:useLocalDpi xmlns:a14="http://schemas.microsoft.com/office/drawing/2010/main" val="0"/>
                        </a:ext>
                      </a:extLst>
                    </a:blip>
                    <a:srcRect l="4684"/>
                    <a:stretch>
                      <a:fillRect/>
                    </a:stretch>
                  </pic:blipFill>
                  <pic:spPr bwMode="auto">
                    <a:xfrm>
                      <a:off x="0" y="0"/>
                      <a:ext cx="2781935" cy="1963420"/>
                    </a:xfrm>
                    <a:prstGeom prst="rect">
                      <a:avLst/>
                    </a:prstGeom>
                    <a:noFill/>
                    <a:ln w="9525">
                      <a:noFill/>
                      <a:miter lim="800000"/>
                      <a:headEnd/>
                      <a:tailEnd/>
                    </a:ln>
                  </pic:spPr>
                </pic:pic>
              </a:graphicData>
            </a:graphic>
          </wp:inline>
        </w:drawing>
      </w:r>
    </w:p>
    <w:p w:rsidR="00372603" w:rsidRPr="00372603" w:rsidRDefault="00372603" w:rsidP="00372603">
      <w:pPr>
        <w:pStyle w:val="Figure"/>
        <w:rPr>
          <w:szCs w:val="22"/>
        </w:rPr>
      </w:pPr>
      <w:bookmarkStart w:id="24" w:name="_Toc290009629"/>
      <w:bookmarkStart w:id="25" w:name="_Ref290010455"/>
      <w:r w:rsidRPr="00372603">
        <w:rPr>
          <w:rFonts w:cs="Arial"/>
          <w:szCs w:val="22"/>
        </w:rPr>
        <w:t>Part task simulator</w:t>
      </w:r>
      <w:bookmarkEnd w:id="24"/>
      <w:bookmarkEnd w:id="25"/>
    </w:p>
    <w:p w:rsidR="00372603" w:rsidRDefault="00372603" w:rsidP="004B1730">
      <w:pPr>
        <w:pStyle w:val="BodyText"/>
        <w:rPr>
          <w:lang w:eastAsia="de-DE"/>
        </w:rPr>
      </w:pPr>
      <w:r>
        <w:rPr>
          <w:rFonts w:cs="Arial"/>
          <w:noProof/>
          <w:lang w:eastAsia="en-GB"/>
        </w:rPr>
        <w:lastRenderedPageBreak/>
        <w:drawing>
          <wp:inline distT="0" distB="0" distL="0" distR="0" wp14:anchorId="24191951" wp14:editId="71ED035A">
            <wp:extent cx="2628900" cy="1969770"/>
            <wp:effectExtent l="19050" t="0" r="0" b="0"/>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21" cstate="print"/>
                    <a:srcRect/>
                    <a:stretch>
                      <a:fillRect/>
                    </a:stretch>
                  </pic:blipFill>
                  <pic:spPr bwMode="auto">
                    <a:xfrm>
                      <a:off x="0" y="0"/>
                      <a:ext cx="2628900" cy="1969770"/>
                    </a:xfrm>
                    <a:prstGeom prst="rect">
                      <a:avLst/>
                    </a:prstGeom>
                    <a:noFill/>
                    <a:ln w="9525">
                      <a:noFill/>
                      <a:miter lim="800000"/>
                      <a:headEnd/>
                      <a:tailEnd/>
                    </a:ln>
                    <a:effectLst/>
                  </pic:spPr>
                </pic:pic>
              </a:graphicData>
            </a:graphic>
          </wp:inline>
        </w:drawing>
      </w:r>
    </w:p>
    <w:p w:rsidR="00372603" w:rsidRPr="00372603" w:rsidRDefault="00372603" w:rsidP="00372603">
      <w:pPr>
        <w:pStyle w:val="Figure"/>
        <w:rPr>
          <w:szCs w:val="22"/>
        </w:rPr>
      </w:pPr>
      <w:bookmarkStart w:id="26" w:name="_Toc290009630"/>
      <w:r w:rsidRPr="00372603">
        <w:rPr>
          <w:rFonts w:cs="Arial"/>
          <w:szCs w:val="22"/>
        </w:rPr>
        <w:t>Tug cubicle</w:t>
      </w:r>
      <w:bookmarkEnd w:id="26"/>
    </w:p>
    <w:p w:rsidR="00A240AA" w:rsidRDefault="00A240AA" w:rsidP="004B1730">
      <w:pPr>
        <w:pStyle w:val="BodyText"/>
        <w:rPr>
          <w:lang w:eastAsia="de-DE"/>
        </w:rPr>
      </w:pPr>
    </w:p>
    <w:p w:rsidR="00372603" w:rsidRDefault="00372603" w:rsidP="004B1730">
      <w:pPr>
        <w:pStyle w:val="BodyText"/>
        <w:rPr>
          <w:lang w:eastAsia="de-DE"/>
        </w:rPr>
        <w:sectPr w:rsidR="00372603" w:rsidSect="00372603">
          <w:type w:val="continuous"/>
          <w:pgSz w:w="11906" w:h="16838" w:code="9"/>
          <w:pgMar w:top="1134" w:right="1134" w:bottom="1134" w:left="1418" w:header="567" w:footer="567" w:gutter="0"/>
          <w:cols w:num="2" w:space="708"/>
          <w:titlePg/>
          <w:docGrid w:linePitch="360"/>
        </w:sectPr>
      </w:pPr>
    </w:p>
    <w:p w:rsidR="00372603" w:rsidRDefault="00372603" w:rsidP="00372603">
      <w:pPr>
        <w:pStyle w:val="BodyText"/>
        <w:rPr>
          <w:lang w:eastAsia="de-DE"/>
        </w:rPr>
      </w:pPr>
      <w:r>
        <w:rPr>
          <w:lang w:eastAsia="de-DE"/>
        </w:rPr>
        <w:lastRenderedPageBreak/>
        <w:t>Part task simulation can be used for the evaluation of the effectiveness of the mix of aids to navigation, channel design and procedures, with a view to specific ships or specific manoeuvres characterising the present or future anticipated vessel types sailing in a specific waterway.</w:t>
      </w:r>
    </w:p>
    <w:p w:rsidR="00372603" w:rsidRDefault="00372603" w:rsidP="00372603">
      <w:pPr>
        <w:pStyle w:val="BodyText"/>
        <w:rPr>
          <w:lang w:eastAsia="de-DE"/>
        </w:rPr>
      </w:pPr>
      <w:r>
        <w:rPr>
          <w:lang w:eastAsia="de-DE"/>
        </w:rPr>
        <w:t>Part task simulations have a higher level of fidelity in certain tasks and operations that the simulator is designed for compared to desktop simulation and can be seen as an intermediate tool between desktop and full-mission simulations.  A part-task simulator (</w:t>
      </w:r>
      <w:r w:rsidR="00EF503F">
        <w:rPr>
          <w:lang w:eastAsia="de-DE"/>
        </w:rPr>
        <w:fldChar w:fldCharType="begin"/>
      </w:r>
      <w:r w:rsidR="00EF503F">
        <w:rPr>
          <w:lang w:eastAsia="de-DE"/>
        </w:rPr>
        <w:instrText xml:space="preserve"> REF _Ref290010455 \r \h </w:instrText>
      </w:r>
      <w:r w:rsidR="00EF503F">
        <w:rPr>
          <w:lang w:eastAsia="de-DE"/>
        </w:rPr>
      </w:r>
      <w:r w:rsidR="00EF503F">
        <w:rPr>
          <w:lang w:eastAsia="de-DE"/>
        </w:rPr>
        <w:fldChar w:fldCharType="separate"/>
      </w:r>
      <w:r w:rsidR="00EB79D8">
        <w:rPr>
          <w:lang w:eastAsia="de-DE"/>
        </w:rPr>
        <w:t>Figure 5</w:t>
      </w:r>
      <w:r w:rsidR="00EF503F">
        <w:rPr>
          <w:lang w:eastAsia="de-DE"/>
        </w:rPr>
        <w:fldChar w:fldCharType="end"/>
      </w:r>
      <w:r>
        <w:rPr>
          <w:lang w:eastAsia="de-DE"/>
        </w:rPr>
        <w:t xml:space="preserve">) is characterised by having an extended three dimensional visual system projecting images onto one or several screens. </w:t>
      </w:r>
      <w:r w:rsidR="00EF503F">
        <w:rPr>
          <w:lang w:eastAsia="de-DE"/>
        </w:rPr>
        <w:t xml:space="preserve"> </w:t>
      </w:r>
      <w:r>
        <w:rPr>
          <w:lang w:eastAsia="de-DE"/>
        </w:rPr>
        <w:t>Instruments, handles and operational functionality from simple generic types to more specific applications, for example:</w:t>
      </w:r>
    </w:p>
    <w:p w:rsidR="00372603" w:rsidRDefault="00372603" w:rsidP="00372603">
      <w:pPr>
        <w:pStyle w:val="Bullet1"/>
      </w:pPr>
      <w:r>
        <w:t>Ships with special propulsion systems (e.g. podded propulsion);</w:t>
      </w:r>
    </w:p>
    <w:p w:rsidR="00372603" w:rsidRDefault="00372603" w:rsidP="00372603">
      <w:pPr>
        <w:pStyle w:val="Bullet1"/>
      </w:pPr>
      <w:r>
        <w:t>Ships with special instrumentation;</w:t>
      </w:r>
    </w:p>
    <w:p w:rsidR="00372603" w:rsidRDefault="00372603" w:rsidP="00372603">
      <w:pPr>
        <w:pStyle w:val="Bullet1"/>
      </w:pPr>
      <w:r>
        <w:t>Dynamic positioning systems;</w:t>
      </w:r>
    </w:p>
    <w:p w:rsidR="00372603" w:rsidRDefault="00372603" w:rsidP="00372603">
      <w:pPr>
        <w:pStyle w:val="Bullet1"/>
      </w:pPr>
      <w:r>
        <w:t>Use of various types of tugs and towing concepts:</w:t>
      </w:r>
    </w:p>
    <w:p w:rsidR="00372603" w:rsidRDefault="00372603" w:rsidP="00372603">
      <w:pPr>
        <w:pStyle w:val="Bullet2"/>
      </w:pPr>
      <w:r>
        <w:t>Fundamental waterway design can be ascertained by simulating tug usage at various levels of realism</w:t>
      </w:r>
      <w:r w:rsidR="00EF503F">
        <w:t>;</w:t>
      </w:r>
    </w:p>
    <w:p w:rsidR="00372603" w:rsidRDefault="00372603" w:rsidP="00372603">
      <w:pPr>
        <w:pStyle w:val="Bullet2"/>
      </w:pPr>
      <w:r>
        <w:lastRenderedPageBreak/>
        <w:t>Vector tugs or the use of real tug simulators in conjunction with the core ship simulator may be considered, emphasising that the level of realism rises significantly with the various types that are possible</w:t>
      </w:r>
      <w:r w:rsidR="00EF503F">
        <w:t>;</w:t>
      </w:r>
    </w:p>
    <w:p w:rsidR="00372603" w:rsidRDefault="00372603" w:rsidP="00372603">
      <w:pPr>
        <w:pStyle w:val="Bullet2"/>
      </w:pPr>
      <w:r>
        <w:t>When using the fully modelled tugs it is possible to assess human factors issues such as communication and manoeuvring difficulties</w:t>
      </w:r>
      <w:r w:rsidR="00EF503F">
        <w:t>.</w:t>
      </w:r>
    </w:p>
    <w:p w:rsidR="00A240AA" w:rsidRDefault="00372603" w:rsidP="00372603">
      <w:pPr>
        <w:pStyle w:val="BodyText"/>
        <w:rPr>
          <w:lang w:eastAsia="de-DE"/>
        </w:rPr>
      </w:pPr>
      <w:r>
        <w:rPr>
          <w:lang w:eastAsia="de-DE"/>
        </w:rPr>
        <w:t>Often an instructor or operator is involved in the simulations assisting in controlling the scenarios.</w:t>
      </w:r>
      <w:r w:rsidR="00A60286">
        <w:rPr>
          <w:lang w:eastAsia="de-DE"/>
        </w:rPr>
        <w:t xml:space="preserve"> </w:t>
      </w:r>
      <w:r>
        <w:rPr>
          <w:lang w:eastAsia="de-DE"/>
        </w:rPr>
        <w:t xml:space="preserve"> Modification of model parameters such as AtoN positions and characteristics can be changed from one simulation to the next.</w:t>
      </w:r>
    </w:p>
    <w:p w:rsidR="00372603" w:rsidRDefault="00335A3A" w:rsidP="00335A3A">
      <w:pPr>
        <w:pStyle w:val="AnnexHeading2"/>
      </w:pPr>
      <w:r>
        <w:t>Advantages</w:t>
      </w:r>
    </w:p>
    <w:p w:rsidR="00335A3A" w:rsidRDefault="00335A3A" w:rsidP="00335A3A">
      <w:pPr>
        <w:pStyle w:val="Bullet1"/>
      </w:pPr>
      <w:r>
        <w:t>Takes up less space and is more economical than a full mission simulator;</w:t>
      </w:r>
    </w:p>
    <w:p w:rsidR="00335A3A" w:rsidRDefault="00335A3A" w:rsidP="00335A3A">
      <w:pPr>
        <w:pStyle w:val="Bullet1"/>
      </w:pPr>
      <w:r>
        <w:t>Can be linked to other simulators for more interactive experience;</w:t>
      </w:r>
    </w:p>
    <w:p w:rsidR="00335A3A" w:rsidRDefault="00335A3A" w:rsidP="00335A3A">
      <w:pPr>
        <w:pStyle w:val="Bullet1"/>
      </w:pPr>
      <w:r>
        <w:t>More realistic with better characteristics and controls compared to desktop;</w:t>
      </w:r>
    </w:p>
    <w:p w:rsidR="00335A3A" w:rsidRDefault="00335A3A" w:rsidP="00335A3A">
      <w:pPr>
        <w:pStyle w:val="Bullet1"/>
      </w:pPr>
      <w:r>
        <w:t>Sufficient realism available to ensure understanding on part of user and therefore better user feedback;</w:t>
      </w:r>
    </w:p>
    <w:p w:rsidR="00335A3A" w:rsidRDefault="00335A3A" w:rsidP="00335A3A">
      <w:pPr>
        <w:pStyle w:val="Bullet1"/>
      </w:pPr>
      <w:r>
        <w:t>Lower cost than full mission simulation and shorter timeframe to establish;</w:t>
      </w:r>
    </w:p>
    <w:p w:rsidR="00335A3A" w:rsidRDefault="00335A3A" w:rsidP="00335A3A">
      <w:pPr>
        <w:pStyle w:val="Bullet1"/>
      </w:pPr>
      <w:r>
        <w:t>Higher level of fidelity compared to desk top simulation;</w:t>
      </w:r>
    </w:p>
    <w:p w:rsidR="00335A3A" w:rsidRDefault="00335A3A" w:rsidP="00335A3A">
      <w:pPr>
        <w:pStyle w:val="Bullet1"/>
      </w:pPr>
      <w:r>
        <w:t>Mariners may be included in the simulation process, making it possible to execute the passage or operation in a realistic manner;</w:t>
      </w:r>
    </w:p>
    <w:p w:rsidR="00372603" w:rsidRDefault="00335A3A" w:rsidP="00335A3A">
      <w:pPr>
        <w:pStyle w:val="Bullet1"/>
      </w:pPr>
      <w:r>
        <w:t>May be made transportable (e.g., built into a standard container or air freight boxes).</w:t>
      </w:r>
    </w:p>
    <w:p w:rsidR="00372603" w:rsidRDefault="00335A3A" w:rsidP="00335A3A">
      <w:pPr>
        <w:pStyle w:val="AnnexHeading2"/>
      </w:pPr>
      <w:r>
        <w:t>Disadvantages</w:t>
      </w:r>
    </w:p>
    <w:p w:rsidR="00335A3A" w:rsidRDefault="00335A3A" w:rsidP="00335A3A">
      <w:pPr>
        <w:pStyle w:val="Bullet1"/>
      </w:pPr>
      <w:r>
        <w:t>Participant involvement less than in the full mission simulation;</w:t>
      </w:r>
    </w:p>
    <w:p w:rsidR="00335A3A" w:rsidRDefault="00335A3A" w:rsidP="00335A3A">
      <w:pPr>
        <w:pStyle w:val="Bullet1"/>
      </w:pPr>
      <w:r>
        <w:t>Lower level of inputs available so users feedback will be less comprehensive compared to full mission;</w:t>
      </w:r>
    </w:p>
    <w:p w:rsidR="00335A3A" w:rsidRDefault="00335A3A" w:rsidP="00335A3A">
      <w:pPr>
        <w:pStyle w:val="Bullet1"/>
      </w:pPr>
      <w:r>
        <w:t>Not portable, therefore logistical difficulties in bringing users on-site;</w:t>
      </w:r>
    </w:p>
    <w:p w:rsidR="00335A3A" w:rsidRDefault="00335A3A" w:rsidP="00335A3A">
      <w:pPr>
        <w:pStyle w:val="Bullet1"/>
      </w:pPr>
      <w:r>
        <w:t>High establishment and maintenance costs compared to desk top simulation</w:t>
      </w:r>
    </w:p>
    <w:p w:rsidR="00A240AA" w:rsidRDefault="00335A3A" w:rsidP="00335A3A">
      <w:pPr>
        <w:pStyle w:val="Bullet1"/>
      </w:pPr>
      <w:r>
        <w:t>There may still be missing cues, due to rudimentary instrumentation (soft instruments) or limited field of view that makes the simulator system inadequate to validate a final design or position of AtoN in a proposed waterway.  In general terms, it is important for a final validation that the realism of the simulated scenarios is sufficiently high for mariners to manoeuvre the vessel in the simulator as in real life.  This is typically obtained in a full-mission simulator.</w:t>
      </w:r>
    </w:p>
    <w:p w:rsidR="00F07201" w:rsidRDefault="00F07201">
      <w:pPr>
        <w:rPr>
          <w:rFonts w:eastAsia="Calibri" w:cs="Arial"/>
          <w:b/>
          <w:caps/>
          <w:sz w:val="24"/>
          <w:szCs w:val="22"/>
          <w:lang w:eastAsia="en-GB"/>
        </w:rPr>
      </w:pPr>
      <w:r>
        <w:br w:type="page"/>
      </w:r>
    </w:p>
    <w:p w:rsidR="00335A3A" w:rsidRDefault="00335A3A" w:rsidP="00EF503F">
      <w:pPr>
        <w:pStyle w:val="AnnexHeading1"/>
      </w:pPr>
      <w:r>
        <w:lastRenderedPageBreak/>
        <w:t>Full Mission Simulator</w:t>
      </w:r>
    </w:p>
    <w:p w:rsidR="00335A3A" w:rsidRDefault="00335A3A" w:rsidP="00335A3A">
      <w:pPr>
        <w:pStyle w:val="BodyText"/>
        <w:jc w:val="center"/>
        <w:rPr>
          <w:lang w:eastAsia="de-DE"/>
        </w:rPr>
      </w:pPr>
      <w:r>
        <w:rPr>
          <w:rFonts w:cs="Arial"/>
          <w:noProof/>
          <w:lang w:eastAsia="en-GB"/>
        </w:rPr>
        <w:drawing>
          <wp:inline distT="0" distB="0" distL="0" distR="0" wp14:anchorId="2DCC9B17" wp14:editId="1D668146">
            <wp:extent cx="3829050" cy="2552700"/>
            <wp:effectExtent l="19050" t="0" r="0" b="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22" cstate="print"/>
                    <a:srcRect/>
                    <a:stretch>
                      <a:fillRect/>
                    </a:stretch>
                  </pic:blipFill>
                  <pic:spPr bwMode="auto">
                    <a:xfrm>
                      <a:off x="0" y="0"/>
                      <a:ext cx="3829050" cy="2552700"/>
                    </a:xfrm>
                    <a:prstGeom prst="rect">
                      <a:avLst/>
                    </a:prstGeom>
                    <a:noFill/>
                    <a:ln w="9525">
                      <a:noFill/>
                      <a:miter lim="800000"/>
                      <a:headEnd/>
                      <a:tailEnd/>
                    </a:ln>
                    <a:effectLst/>
                  </pic:spPr>
                </pic:pic>
              </a:graphicData>
            </a:graphic>
          </wp:inline>
        </w:drawing>
      </w:r>
    </w:p>
    <w:p w:rsidR="00335A3A" w:rsidRDefault="000849EF" w:rsidP="000849EF">
      <w:pPr>
        <w:pStyle w:val="Figure"/>
      </w:pPr>
      <w:bookmarkStart w:id="27" w:name="_Toc290009631"/>
      <w:bookmarkStart w:id="28" w:name="_Ref290010532"/>
      <w:r w:rsidRPr="000B6313">
        <w:rPr>
          <w:rFonts w:cs="Arial"/>
          <w:sz w:val="20"/>
        </w:rPr>
        <w:t>Single full mission simulator</w:t>
      </w:r>
      <w:bookmarkEnd w:id="27"/>
      <w:bookmarkEnd w:id="28"/>
    </w:p>
    <w:p w:rsidR="000849EF" w:rsidRDefault="000849EF" w:rsidP="000849EF">
      <w:pPr>
        <w:pStyle w:val="BodyText"/>
        <w:rPr>
          <w:lang w:eastAsia="de-DE"/>
        </w:rPr>
      </w:pPr>
      <w:r>
        <w:rPr>
          <w:lang w:eastAsia="de-DE"/>
        </w:rPr>
        <w:t xml:space="preserve">Full mission simulation validates the effectiveness of the mix of aids to navigation in combination with specific manoeuvring aspects and definition of Standard Operating Procedures.   </w:t>
      </w:r>
      <w:r w:rsidR="00F07201">
        <w:rPr>
          <w:lang w:eastAsia="de-DE"/>
        </w:rPr>
        <w:fldChar w:fldCharType="begin"/>
      </w:r>
      <w:r w:rsidR="00F07201">
        <w:rPr>
          <w:lang w:eastAsia="de-DE"/>
        </w:rPr>
        <w:instrText xml:space="preserve"> REF _Ref290010532 \r \h </w:instrText>
      </w:r>
      <w:r w:rsidR="00F07201">
        <w:rPr>
          <w:lang w:eastAsia="de-DE"/>
        </w:rPr>
      </w:r>
      <w:r w:rsidR="00F07201">
        <w:rPr>
          <w:lang w:eastAsia="de-DE"/>
        </w:rPr>
        <w:fldChar w:fldCharType="separate"/>
      </w:r>
      <w:r w:rsidR="00EB79D8">
        <w:rPr>
          <w:lang w:eastAsia="de-DE"/>
        </w:rPr>
        <w:t>Figure 7</w:t>
      </w:r>
      <w:r w:rsidR="00F07201">
        <w:rPr>
          <w:lang w:eastAsia="de-DE"/>
        </w:rPr>
        <w:fldChar w:fldCharType="end"/>
      </w:r>
      <w:r>
        <w:rPr>
          <w:lang w:eastAsia="de-DE"/>
        </w:rPr>
        <w:t xml:space="preserve"> illustrates a single full mission simulator.</w:t>
      </w:r>
      <w:r w:rsidR="00F07201">
        <w:rPr>
          <w:lang w:eastAsia="de-DE"/>
        </w:rPr>
        <w:t xml:space="preserve"> </w:t>
      </w:r>
      <w:r>
        <w:rPr>
          <w:lang w:eastAsia="de-DE"/>
        </w:rPr>
        <w:t xml:space="preserve"> The full mission simulator is characterised by having typically a 210 degree field of view (or more) projected onto screens. Instrumentation, handles and communication equipment are real. </w:t>
      </w:r>
      <w:r w:rsidR="00F07201">
        <w:rPr>
          <w:lang w:eastAsia="de-DE"/>
        </w:rPr>
        <w:t xml:space="preserve"> </w:t>
      </w:r>
      <w:r>
        <w:rPr>
          <w:lang w:eastAsia="de-DE"/>
        </w:rPr>
        <w:t xml:space="preserve">With this set-up it is possible to execute emergency response scenarios </w:t>
      </w:r>
      <w:r w:rsidR="00F07201">
        <w:rPr>
          <w:lang w:eastAsia="de-DE"/>
        </w:rPr>
        <w:t>such as loss of propulsion or rudder failure</w:t>
      </w:r>
      <w:r>
        <w:rPr>
          <w:lang w:eastAsia="de-DE"/>
        </w:rPr>
        <w:t xml:space="preserve"> and to indicate failures via alarm panels.</w:t>
      </w:r>
    </w:p>
    <w:p w:rsidR="000849EF" w:rsidRDefault="000849EF" w:rsidP="000849EF">
      <w:pPr>
        <w:pStyle w:val="BodyText"/>
        <w:rPr>
          <w:lang w:eastAsia="de-DE"/>
        </w:rPr>
      </w:pPr>
      <w:r>
        <w:rPr>
          <w:lang w:eastAsia="de-DE"/>
        </w:rPr>
        <w:t>It is also possible to couple two or more full mission simulators for investigation of two-way traffic or more complex traffic scenarios or use of tugs.</w:t>
      </w:r>
    </w:p>
    <w:p w:rsidR="000849EF" w:rsidRDefault="000849EF" w:rsidP="000849EF">
      <w:pPr>
        <w:pStyle w:val="BodyText"/>
        <w:rPr>
          <w:lang w:eastAsia="de-DE"/>
        </w:rPr>
      </w:pPr>
      <w:r>
        <w:rPr>
          <w:lang w:eastAsia="de-DE"/>
        </w:rPr>
        <w:t xml:space="preserve">The full mission concept is characterised by a wide visual field for the simulators that play a vital role in the evaluation process. </w:t>
      </w:r>
      <w:r w:rsidR="00F07201">
        <w:rPr>
          <w:lang w:eastAsia="de-DE"/>
        </w:rPr>
        <w:t xml:space="preserve"> </w:t>
      </w:r>
      <w:r>
        <w:rPr>
          <w:lang w:eastAsia="de-DE"/>
        </w:rPr>
        <w:t xml:space="preserve">The use of real instrumentation and handles provide the mariners with as realistic cues as possible. </w:t>
      </w:r>
      <w:r w:rsidR="00F07201">
        <w:rPr>
          <w:lang w:eastAsia="de-DE"/>
        </w:rPr>
        <w:t xml:space="preserve"> </w:t>
      </w:r>
      <w:r>
        <w:rPr>
          <w:lang w:eastAsia="de-DE"/>
        </w:rPr>
        <w:t>In this way the conclusions and recommendations are based on a thorough review of technical aspects as well as the important human factors (such as response times and communication).</w:t>
      </w:r>
    </w:p>
    <w:p w:rsidR="00335A3A" w:rsidRDefault="000849EF" w:rsidP="000849EF">
      <w:pPr>
        <w:pStyle w:val="BodyText"/>
        <w:rPr>
          <w:lang w:eastAsia="de-DE"/>
        </w:rPr>
      </w:pPr>
      <w:r>
        <w:rPr>
          <w:lang w:eastAsia="de-DE"/>
        </w:rPr>
        <w:t>In general, fast time simulations, desktop and part task simulations are used for evaluations in the initial design phases and the results are used as input for further fine tuning of the design.</w:t>
      </w:r>
      <w:r w:rsidR="00F07201">
        <w:rPr>
          <w:lang w:eastAsia="de-DE"/>
        </w:rPr>
        <w:t xml:space="preserve"> </w:t>
      </w:r>
      <w:r>
        <w:rPr>
          <w:lang w:eastAsia="de-DE"/>
        </w:rPr>
        <w:t xml:space="preserve"> Full mission simulations, including full mission tug simulation systems, are used as part of the final validation of a lay-out or operational conditions.</w:t>
      </w:r>
    </w:p>
    <w:p w:rsidR="00335A3A" w:rsidRDefault="000849EF" w:rsidP="000849EF">
      <w:pPr>
        <w:pStyle w:val="BodyText"/>
        <w:jc w:val="center"/>
        <w:rPr>
          <w:lang w:eastAsia="de-DE"/>
        </w:rPr>
      </w:pPr>
      <w:r>
        <w:rPr>
          <w:rFonts w:cs="Arial"/>
          <w:noProof/>
          <w:lang w:eastAsia="en-GB"/>
        </w:rPr>
        <w:lastRenderedPageBreak/>
        <mc:AlternateContent>
          <mc:Choice Requires="wpc">
            <w:drawing>
              <wp:inline distT="0" distB="0" distL="0" distR="0" wp14:anchorId="007A0B96" wp14:editId="651B32F6">
                <wp:extent cx="5241925" cy="5275580"/>
                <wp:effectExtent l="0" t="0" r="0" b="1270"/>
                <wp:docPr id="31" name="Canvas 3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2" name="AutoShape 6"/>
                        <wps:cNvSpPr>
                          <a:spLocks noChangeAspect="1" noChangeArrowheads="1"/>
                        </wps:cNvSpPr>
                        <wps:spPr bwMode="auto">
                          <a:xfrm>
                            <a:off x="0" y="1905"/>
                            <a:ext cx="5241925" cy="5273675"/>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Line 7"/>
                        <wps:cNvCnPr/>
                        <wps:spPr bwMode="auto">
                          <a:xfrm>
                            <a:off x="2603500" y="3616325"/>
                            <a:ext cx="0" cy="249555"/>
                          </a:xfrm>
                          <a:prstGeom prst="line">
                            <a:avLst/>
                          </a:prstGeom>
                          <a:noFill/>
                          <a:ln w="20638">
                            <a:solidFill>
                              <a:srgbClr val="000000"/>
                            </a:solidFill>
                            <a:round/>
                            <a:headEnd/>
                            <a:tailEnd/>
                          </a:ln>
                          <a:extLst>
                            <a:ext uri="{909E8E84-426E-40DD-AFC4-6F175D3DCCD1}">
                              <a14:hiddenFill xmlns:a14="http://schemas.microsoft.com/office/drawing/2010/main">
                                <a:noFill/>
                              </a14:hiddenFill>
                            </a:ext>
                          </a:extLst>
                        </wps:spPr>
                        <wps:bodyPr/>
                      </wps:wsp>
                      <wps:wsp>
                        <wps:cNvPr id="14" name="Freeform 8"/>
                        <wps:cNvSpPr>
                          <a:spLocks/>
                        </wps:cNvSpPr>
                        <wps:spPr bwMode="auto">
                          <a:xfrm>
                            <a:off x="113030" y="1757680"/>
                            <a:ext cx="1595755" cy="2752725"/>
                          </a:xfrm>
                          <a:custGeom>
                            <a:avLst/>
                            <a:gdLst>
                              <a:gd name="T0" fmla="*/ 0 w 1005"/>
                              <a:gd name="T1" fmla="*/ 0 h 1734"/>
                              <a:gd name="T2" fmla="*/ 0 w 1005"/>
                              <a:gd name="T3" fmla="*/ 1734 h 1734"/>
                              <a:gd name="T4" fmla="*/ 1005 w 1005"/>
                              <a:gd name="T5" fmla="*/ 1734 h 1734"/>
                            </a:gdLst>
                            <a:ahLst/>
                            <a:cxnLst>
                              <a:cxn ang="0">
                                <a:pos x="T0" y="T1"/>
                              </a:cxn>
                              <a:cxn ang="0">
                                <a:pos x="T2" y="T3"/>
                              </a:cxn>
                              <a:cxn ang="0">
                                <a:pos x="T4" y="T5"/>
                              </a:cxn>
                            </a:cxnLst>
                            <a:rect l="0" t="0" r="r" b="b"/>
                            <a:pathLst>
                              <a:path w="1005" h="1734">
                                <a:moveTo>
                                  <a:pt x="0" y="0"/>
                                </a:moveTo>
                                <a:lnTo>
                                  <a:pt x="0" y="1734"/>
                                </a:lnTo>
                                <a:lnTo>
                                  <a:pt x="1005" y="1734"/>
                                </a:lnTo>
                              </a:path>
                            </a:pathLst>
                          </a:custGeom>
                          <a:noFill/>
                          <a:ln w="20638">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9"/>
                        <wps:cNvSpPr>
                          <a:spLocks/>
                        </wps:cNvSpPr>
                        <wps:spPr bwMode="auto">
                          <a:xfrm>
                            <a:off x="3507105" y="1757680"/>
                            <a:ext cx="1544955" cy="2752725"/>
                          </a:xfrm>
                          <a:custGeom>
                            <a:avLst/>
                            <a:gdLst>
                              <a:gd name="T0" fmla="*/ 973 w 973"/>
                              <a:gd name="T1" fmla="*/ 0 h 1734"/>
                              <a:gd name="T2" fmla="*/ 973 w 973"/>
                              <a:gd name="T3" fmla="*/ 1734 h 1734"/>
                              <a:gd name="T4" fmla="*/ 0 w 973"/>
                              <a:gd name="T5" fmla="*/ 1734 h 1734"/>
                            </a:gdLst>
                            <a:ahLst/>
                            <a:cxnLst>
                              <a:cxn ang="0">
                                <a:pos x="T0" y="T1"/>
                              </a:cxn>
                              <a:cxn ang="0">
                                <a:pos x="T2" y="T3"/>
                              </a:cxn>
                              <a:cxn ang="0">
                                <a:pos x="T4" y="T5"/>
                              </a:cxn>
                            </a:cxnLst>
                            <a:rect l="0" t="0" r="r" b="b"/>
                            <a:pathLst>
                              <a:path w="973" h="1734">
                                <a:moveTo>
                                  <a:pt x="973" y="0"/>
                                </a:moveTo>
                                <a:lnTo>
                                  <a:pt x="973" y="1734"/>
                                </a:lnTo>
                                <a:lnTo>
                                  <a:pt x="0" y="1734"/>
                                </a:lnTo>
                              </a:path>
                            </a:pathLst>
                          </a:custGeom>
                          <a:noFill/>
                          <a:ln w="20638">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Line 10"/>
                        <wps:cNvCnPr/>
                        <wps:spPr bwMode="auto">
                          <a:xfrm flipH="1" flipV="1">
                            <a:off x="2602230" y="884555"/>
                            <a:ext cx="4445" cy="1210945"/>
                          </a:xfrm>
                          <a:prstGeom prst="line">
                            <a:avLst/>
                          </a:prstGeom>
                          <a:noFill/>
                          <a:ln w="20638">
                            <a:solidFill>
                              <a:srgbClr val="000000"/>
                            </a:solidFill>
                            <a:round/>
                            <a:headEnd/>
                            <a:tailEnd/>
                          </a:ln>
                          <a:extLst>
                            <a:ext uri="{909E8E84-426E-40DD-AFC4-6F175D3DCCD1}">
                              <a14:hiddenFill xmlns:a14="http://schemas.microsoft.com/office/drawing/2010/main">
                                <a:noFill/>
                              </a14:hiddenFill>
                            </a:ext>
                          </a:extLst>
                        </wps:spPr>
                        <wps:bodyPr/>
                      </wps:wsp>
                      <wps:wsp>
                        <wps:cNvPr id="17" name="Line 11"/>
                        <wps:cNvCnPr/>
                        <wps:spPr bwMode="auto">
                          <a:xfrm>
                            <a:off x="2603500" y="3616325"/>
                            <a:ext cx="0" cy="249555"/>
                          </a:xfrm>
                          <a:prstGeom prst="line">
                            <a:avLst/>
                          </a:prstGeom>
                          <a:noFill/>
                          <a:ln w="20638">
                            <a:solidFill>
                              <a:srgbClr val="000000"/>
                            </a:solidFill>
                            <a:round/>
                            <a:headEnd/>
                            <a:tailEnd/>
                          </a:ln>
                          <a:extLst>
                            <a:ext uri="{909E8E84-426E-40DD-AFC4-6F175D3DCCD1}">
                              <a14:hiddenFill xmlns:a14="http://schemas.microsoft.com/office/drawing/2010/main">
                                <a:noFill/>
                              </a14:hiddenFill>
                            </a:ext>
                          </a:extLst>
                        </wps:spPr>
                        <wps:bodyPr/>
                      </wps:wsp>
                      <wps:wsp>
                        <wps:cNvPr id="18" name="Line 12"/>
                        <wps:cNvCnPr/>
                        <wps:spPr bwMode="auto">
                          <a:xfrm flipH="1" flipV="1">
                            <a:off x="2602230" y="884555"/>
                            <a:ext cx="4445" cy="1210945"/>
                          </a:xfrm>
                          <a:prstGeom prst="line">
                            <a:avLst/>
                          </a:prstGeom>
                          <a:noFill/>
                          <a:ln w="20638">
                            <a:solidFill>
                              <a:srgbClr val="000000"/>
                            </a:solidFill>
                            <a:round/>
                            <a:headEnd/>
                            <a:tailEnd/>
                          </a:ln>
                          <a:extLst>
                            <a:ext uri="{909E8E84-426E-40DD-AFC4-6F175D3DCCD1}">
                              <a14:hiddenFill xmlns:a14="http://schemas.microsoft.com/office/drawing/2010/main">
                                <a:noFill/>
                              </a14:hiddenFill>
                            </a:ext>
                          </a:extLst>
                        </wps:spPr>
                        <wps:bodyPr/>
                      </wps:wsp>
                      <wps:wsp>
                        <wps:cNvPr id="19" name="AutoShape 13"/>
                        <wps:cNvCnPr>
                          <a:cxnSpLocks noChangeShapeType="1"/>
                        </wps:cNvCnPr>
                        <wps:spPr bwMode="auto">
                          <a:xfrm>
                            <a:off x="2460625" y="881380"/>
                            <a:ext cx="290830" cy="254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wgp>
                        <wpg:cNvPr id="20" name="Group 14"/>
                        <wpg:cNvGrpSpPr>
                          <a:grpSpLocks/>
                        </wpg:cNvGrpSpPr>
                        <wpg:grpSpPr bwMode="auto">
                          <a:xfrm>
                            <a:off x="0" y="0"/>
                            <a:ext cx="5238115" cy="5143500"/>
                            <a:chOff x="1800" y="5472"/>
                            <a:chExt cx="8249" cy="8100"/>
                          </a:xfrm>
                        </wpg:grpSpPr>
                        <wps:wsp>
                          <wps:cNvPr id="21" name="Rectangle 15"/>
                          <wps:cNvSpPr>
                            <a:spLocks noChangeArrowheads="1"/>
                          </wps:cNvSpPr>
                          <wps:spPr bwMode="auto">
                            <a:xfrm>
                              <a:off x="2530" y="8402"/>
                              <a:ext cx="2510"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6BB0" w:rsidRPr="00F810EE" w:rsidRDefault="00656BB0" w:rsidP="000849EF">
                                <w:pPr>
                                  <w:autoSpaceDE w:val="0"/>
                                  <w:autoSpaceDN w:val="0"/>
                                  <w:adjustRightInd w:val="0"/>
                                  <w:rPr>
                                    <w:rFonts w:cs="Arial"/>
                                    <w:color w:val="000000"/>
                                    <w:sz w:val="16"/>
                                    <w:szCs w:val="16"/>
                                    <w:lang w:val="en-US"/>
                                  </w:rPr>
                                </w:pPr>
                                <w:r w:rsidRPr="00F810EE">
                                  <w:rPr>
                                    <w:rFonts w:cs="Arial"/>
                                    <w:color w:val="000000"/>
                                    <w:sz w:val="16"/>
                                    <w:szCs w:val="16"/>
                                    <w:lang w:val="en-US"/>
                                  </w:rPr>
                                  <w:t xml:space="preserve">Tug bridge, 360 </w:t>
                                </w:r>
                                <w:proofErr w:type="spellStart"/>
                                <w:r w:rsidRPr="00F810EE">
                                  <w:rPr>
                                    <w:rFonts w:cs="Arial"/>
                                    <w:color w:val="000000"/>
                                    <w:sz w:val="16"/>
                                    <w:szCs w:val="16"/>
                                    <w:lang w:val="en-US"/>
                                  </w:rPr>
                                  <w:t>deg</w:t>
                                </w:r>
                                <w:proofErr w:type="spellEnd"/>
                                <w:r w:rsidRPr="00F810EE">
                                  <w:rPr>
                                    <w:rFonts w:cs="Arial"/>
                                    <w:color w:val="000000"/>
                                    <w:sz w:val="16"/>
                                    <w:szCs w:val="16"/>
                                    <w:lang w:val="en-US"/>
                                  </w:rPr>
                                  <w:t xml:space="preserve"> HFOV360</w:t>
                                </w:r>
                              </w:p>
                            </w:txbxContent>
                          </wps:txbx>
                          <wps:bodyPr rot="0" vert="horz" wrap="square" lIns="0" tIns="0" rIns="0" bIns="0" anchor="t" anchorCtr="0" upright="1">
                            <a:noAutofit/>
                          </wps:bodyPr>
                        </wps:wsp>
                        <wps:wsp>
                          <wps:cNvPr id="22" name="Rectangle 16"/>
                          <wps:cNvSpPr>
                            <a:spLocks noChangeArrowheads="1"/>
                          </wps:cNvSpPr>
                          <wps:spPr bwMode="auto">
                            <a:xfrm>
                              <a:off x="3176" y="13366"/>
                              <a:ext cx="1324" cy="2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6BB0" w:rsidRPr="00F810EE" w:rsidRDefault="00656BB0" w:rsidP="000849EF">
                                <w:pPr>
                                  <w:autoSpaceDE w:val="0"/>
                                  <w:autoSpaceDN w:val="0"/>
                                  <w:adjustRightInd w:val="0"/>
                                  <w:rPr>
                                    <w:rFonts w:cs="Arial"/>
                                    <w:color w:val="000000"/>
                                    <w:sz w:val="16"/>
                                    <w:szCs w:val="16"/>
                                    <w:lang w:val="en-US"/>
                                  </w:rPr>
                                </w:pPr>
                                <w:r w:rsidRPr="00F810EE">
                                  <w:rPr>
                                    <w:rFonts w:cs="Arial"/>
                                    <w:color w:val="000000"/>
                                    <w:sz w:val="16"/>
                                    <w:szCs w:val="16"/>
                                    <w:lang w:val="en-US"/>
                                  </w:rPr>
                                  <w:t xml:space="preserve">Instructor </w:t>
                                </w:r>
                                <w:proofErr w:type="gramStart"/>
                                <w:r w:rsidRPr="00F810EE">
                                  <w:rPr>
                                    <w:rFonts w:cs="Arial"/>
                                    <w:color w:val="000000"/>
                                    <w:sz w:val="16"/>
                                    <w:szCs w:val="16"/>
                                    <w:lang w:val="en-US"/>
                                  </w:rPr>
                                  <w:t xml:space="preserve">station  </w:t>
                                </w:r>
                                <w:proofErr w:type="spellStart"/>
                                <w:r w:rsidRPr="00F810EE">
                                  <w:rPr>
                                    <w:rFonts w:cs="Arial"/>
                                    <w:color w:val="000000"/>
                                    <w:sz w:val="16"/>
                                    <w:szCs w:val="16"/>
                                    <w:lang w:val="en-US"/>
                                  </w:rPr>
                                  <w:t>stationstation</w:t>
                                </w:r>
                                <w:proofErr w:type="spellEnd"/>
                                <w:proofErr w:type="gramEnd"/>
                                <w:r w:rsidRPr="00F810EE">
                                  <w:rPr>
                                    <w:rFonts w:cs="Arial"/>
                                    <w:color w:val="000000"/>
                                    <w:sz w:val="16"/>
                                    <w:szCs w:val="16"/>
                                    <w:lang w:val="en-US"/>
                                  </w:rPr>
                                  <w:t>.</w:t>
                                </w:r>
                              </w:p>
                            </w:txbxContent>
                          </wps:txbx>
                          <wps:bodyPr rot="0" vert="horz" wrap="square" lIns="0" tIns="0" rIns="0" bIns="0" anchor="t" anchorCtr="0" upright="1">
                            <a:noAutofit/>
                          </wps:bodyPr>
                        </wps:wsp>
                        <wps:wsp>
                          <wps:cNvPr id="23" name="Rectangle 17"/>
                          <wps:cNvSpPr>
                            <a:spLocks noChangeArrowheads="1"/>
                          </wps:cNvSpPr>
                          <wps:spPr bwMode="auto">
                            <a:xfrm>
                              <a:off x="2700" y="10872"/>
                              <a:ext cx="1461" cy="1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6BB0" w:rsidRPr="00F810EE" w:rsidRDefault="00656BB0" w:rsidP="000849EF">
                                <w:pPr>
                                  <w:autoSpaceDE w:val="0"/>
                                  <w:autoSpaceDN w:val="0"/>
                                  <w:adjustRightInd w:val="0"/>
                                  <w:rPr>
                                    <w:rFonts w:cs="Arial"/>
                                    <w:color w:val="000000"/>
                                    <w:sz w:val="16"/>
                                    <w:szCs w:val="16"/>
                                    <w:lang w:val="en-US"/>
                                  </w:rPr>
                                </w:pPr>
                                <w:r w:rsidRPr="00F810EE">
                                  <w:rPr>
                                    <w:rFonts w:cs="Arial"/>
                                    <w:color w:val="000000"/>
                                    <w:sz w:val="16"/>
                                    <w:szCs w:val="16"/>
                                    <w:lang w:val="en-US"/>
                                  </w:rPr>
                                  <w:t>Auxiliary tugs cubicles.</w:t>
                                </w:r>
                              </w:p>
                            </w:txbxContent>
                          </wps:txbx>
                          <wps:bodyPr rot="0" vert="horz" wrap="square" lIns="0" tIns="0" rIns="0" bIns="0" anchor="t" anchorCtr="0" upright="1">
                            <a:noAutofit/>
                          </wps:bodyPr>
                        </wps:wsp>
                        <wps:wsp>
                          <wps:cNvPr id="24" name="Rectangle 18"/>
                          <wps:cNvSpPr>
                            <a:spLocks noChangeArrowheads="1"/>
                          </wps:cNvSpPr>
                          <wps:spPr bwMode="auto">
                            <a:xfrm>
                              <a:off x="6660" y="8352"/>
                              <a:ext cx="2400"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6BB0" w:rsidRPr="00F810EE" w:rsidRDefault="00656BB0" w:rsidP="000849EF">
                                <w:pPr>
                                  <w:autoSpaceDE w:val="0"/>
                                  <w:autoSpaceDN w:val="0"/>
                                  <w:adjustRightInd w:val="0"/>
                                  <w:rPr>
                                    <w:rFonts w:cs="Arial"/>
                                    <w:color w:val="000000"/>
                                    <w:sz w:val="16"/>
                                    <w:szCs w:val="16"/>
                                    <w:lang w:val="en-US"/>
                                  </w:rPr>
                                </w:pPr>
                                <w:r w:rsidRPr="00F810EE">
                                  <w:rPr>
                                    <w:rFonts w:cs="Arial"/>
                                    <w:color w:val="000000"/>
                                    <w:sz w:val="16"/>
                                    <w:szCs w:val="16"/>
                                    <w:lang w:val="en-US"/>
                                  </w:rPr>
                                  <w:t xml:space="preserve">LNG Bridge120 </w:t>
                                </w:r>
                                <w:proofErr w:type="spellStart"/>
                                <w:r w:rsidRPr="00F810EE">
                                  <w:rPr>
                                    <w:rFonts w:cs="Arial"/>
                                    <w:color w:val="000000"/>
                                    <w:sz w:val="16"/>
                                    <w:szCs w:val="16"/>
                                    <w:lang w:val="en-US"/>
                                  </w:rPr>
                                  <w:t>deg</w:t>
                                </w:r>
                                <w:proofErr w:type="spellEnd"/>
                                <w:r w:rsidRPr="00F810EE">
                                  <w:rPr>
                                    <w:rFonts w:cs="Arial"/>
                                    <w:color w:val="000000"/>
                                    <w:sz w:val="16"/>
                                    <w:szCs w:val="16"/>
                                    <w:lang w:val="en-US"/>
                                  </w:rPr>
                                  <w:t xml:space="preserve"> HFOV</w:t>
                                </w:r>
                              </w:p>
                            </w:txbxContent>
                          </wps:txbx>
                          <wps:bodyPr rot="0" vert="horz" wrap="square" lIns="0" tIns="0" rIns="0" bIns="0" anchor="t" anchorCtr="0" upright="1">
                            <a:noAutofit/>
                          </wps:bodyPr>
                        </wps:wsp>
                        <wps:wsp>
                          <wps:cNvPr id="25" name="Freeform 19"/>
                          <wps:cNvSpPr>
                            <a:spLocks/>
                          </wps:cNvSpPr>
                          <wps:spPr bwMode="auto">
                            <a:xfrm>
                              <a:off x="1978" y="8240"/>
                              <a:ext cx="2513" cy="4335"/>
                            </a:xfrm>
                            <a:custGeom>
                              <a:avLst/>
                              <a:gdLst>
                                <a:gd name="T0" fmla="*/ 0 w 1005"/>
                                <a:gd name="T1" fmla="*/ 0 h 1734"/>
                                <a:gd name="T2" fmla="*/ 0 w 1005"/>
                                <a:gd name="T3" fmla="*/ 1734 h 1734"/>
                                <a:gd name="T4" fmla="*/ 1005 w 1005"/>
                                <a:gd name="T5" fmla="*/ 1734 h 1734"/>
                              </a:gdLst>
                              <a:ahLst/>
                              <a:cxnLst>
                                <a:cxn ang="0">
                                  <a:pos x="T0" y="T1"/>
                                </a:cxn>
                                <a:cxn ang="0">
                                  <a:pos x="T2" y="T3"/>
                                </a:cxn>
                                <a:cxn ang="0">
                                  <a:pos x="T4" y="T5"/>
                                </a:cxn>
                              </a:cxnLst>
                              <a:rect l="0" t="0" r="r" b="b"/>
                              <a:pathLst>
                                <a:path w="1005" h="1734">
                                  <a:moveTo>
                                    <a:pt x="0" y="0"/>
                                  </a:moveTo>
                                  <a:lnTo>
                                    <a:pt x="0" y="1734"/>
                                  </a:lnTo>
                                  <a:lnTo>
                                    <a:pt x="1005" y="1734"/>
                                  </a:lnTo>
                                </a:path>
                              </a:pathLst>
                            </a:custGeom>
                            <a:noFill/>
                            <a:ln w="20638">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20"/>
                          <wps:cNvSpPr>
                            <a:spLocks/>
                          </wps:cNvSpPr>
                          <wps:spPr bwMode="auto">
                            <a:xfrm>
                              <a:off x="7323" y="8240"/>
                              <a:ext cx="2433" cy="4335"/>
                            </a:xfrm>
                            <a:custGeom>
                              <a:avLst/>
                              <a:gdLst>
                                <a:gd name="T0" fmla="*/ 973 w 973"/>
                                <a:gd name="T1" fmla="*/ 0 h 1734"/>
                                <a:gd name="T2" fmla="*/ 973 w 973"/>
                                <a:gd name="T3" fmla="*/ 1734 h 1734"/>
                                <a:gd name="T4" fmla="*/ 0 w 973"/>
                                <a:gd name="T5" fmla="*/ 1734 h 1734"/>
                              </a:gdLst>
                              <a:ahLst/>
                              <a:cxnLst>
                                <a:cxn ang="0">
                                  <a:pos x="T0" y="T1"/>
                                </a:cxn>
                                <a:cxn ang="0">
                                  <a:pos x="T2" y="T3"/>
                                </a:cxn>
                                <a:cxn ang="0">
                                  <a:pos x="T4" y="T5"/>
                                </a:cxn>
                              </a:cxnLst>
                              <a:rect l="0" t="0" r="r" b="b"/>
                              <a:pathLst>
                                <a:path w="973" h="1734">
                                  <a:moveTo>
                                    <a:pt x="973" y="0"/>
                                  </a:moveTo>
                                  <a:lnTo>
                                    <a:pt x="973" y="1734"/>
                                  </a:lnTo>
                                  <a:lnTo>
                                    <a:pt x="0" y="1734"/>
                                  </a:lnTo>
                                </a:path>
                              </a:pathLst>
                            </a:custGeom>
                            <a:noFill/>
                            <a:ln w="20638">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7" name="Picture 2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1800" y="5472"/>
                              <a:ext cx="3886" cy="279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8" name="Picture 2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6120" y="5472"/>
                              <a:ext cx="3929" cy="280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9" name="Picture 2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4530" y="11412"/>
                              <a:ext cx="2850" cy="203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0" name="Picture 24" descr="IMG_10886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3815" y="8662"/>
                              <a:ext cx="4178" cy="2471"/>
                            </a:xfrm>
                            <a:prstGeom prst="rect">
                              <a:avLst/>
                            </a:prstGeom>
                            <a:noFill/>
                            <a:extLst>
                              <a:ext uri="{909E8E84-426E-40DD-AFC4-6F175D3DCCD1}">
                                <a14:hiddenFill xmlns:a14="http://schemas.microsoft.com/office/drawing/2010/main">
                                  <a:solidFill>
                                    <a:srgbClr val="FFFFFF"/>
                                  </a:solidFill>
                                </a14:hiddenFill>
                              </a:ext>
                            </a:extLst>
                          </pic:spPr>
                        </pic:pic>
                      </wpg:wgp>
                    </wpc:wpc>
                  </a:graphicData>
                </a:graphic>
              </wp:inline>
            </w:drawing>
          </mc:Choice>
          <mc:Fallback>
            <w:pict>
              <v:group id="Canvas 31" o:spid="_x0000_s1031" editas="canvas" style="width:412.75pt;height:415.4pt;mso-position-horizontal-relative:char;mso-position-vertical-relative:line" coordsize="52419,5275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width:52419;height:52755;visibility:visible;mso-wrap-style:square">
                  <v:fill o:detectmouseclick="t"/>
                  <v:path o:connecttype="none"/>
                </v:shape>
                <v:rect id="AutoShape 6" o:spid="_x0000_s1033" style="position:absolute;top:19;width:52419;height:527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LM88EA&#10;AADbAAAADwAAAGRycy9kb3ducmV2LnhtbERPS4vCMBC+C/sfwix4kTXVg0jXKIuwWBZBrI/z0Ixt&#10;sZnUJtvWf28Ewdt8fM9ZrHpTiZYaV1pWMBlHIIgzq0vOFRwPv19zEM4ja6wsk4I7OVgtPwYLjLXt&#10;eE9t6nMRQtjFqKDwvo6ldFlBBt3Y1sSBu9jGoA+wyaVusAvhppLTKJpJgyWHhgJrWheUXdN/o6DL&#10;du35sN3I3eicWL4lt3V6+lNq+Nn/fIPw1Pu3+OVOdJg/hecv4QC5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CSzPPBAAAA2wAAAA8AAAAAAAAAAAAAAAAAmAIAAGRycy9kb3du&#10;cmV2LnhtbFBLBQYAAAAABAAEAPUAAACGAwAAAAA=&#10;" filled="f" stroked="f">
                  <o:lock v:ext="edit" aspectratio="t"/>
                </v:rect>
                <v:line id="Line 7" o:spid="_x0000_s1034" style="position:absolute;visibility:visible;mso-wrap-style:square" from="26035,36163" to="26035,386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n3AsMAAADbAAAADwAAAGRycy9kb3ducmV2LnhtbERPS0sDMRC+C/0PYQQvxWZVLLJtWlrL&#10;SvHWx6HHaTLdLG4m6yburv/eFAre5uN7znw5uFp01IbKs4KnSQaCWHtTcangeCge30CEiGyw9kwK&#10;finAcjG6m2NufM876vaxFCmEQ44KbIxNLmXQlhyGiW+IE3fxrcOYYFtK02Kfwl0tn7NsKh1WnBos&#10;NvRuSX/tf5yCph+vT+Wn7Ta6+P5YuddDcdYbpR7uh9UMRKQh/otv7q1J81/g+ks6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6p9wLDAAAA2wAAAA8AAAAAAAAAAAAA&#10;AAAAoQIAAGRycy9kb3ducmV2LnhtbFBLBQYAAAAABAAEAPkAAACRAwAAAAA=&#10;" strokeweight=".57328mm"/>
                <v:shape id="Freeform 8" o:spid="_x0000_s1035" style="position:absolute;left:1130;top:17576;width:15957;height:27528;visibility:visible;mso-wrap-style:square;v-text-anchor:top" coordsize="1005,17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Vh08IA&#10;AADbAAAADwAAAGRycy9kb3ducmV2LnhtbESPQYvCMBCF7wv+hzCCl0VTxRWpRhFB0KOu4HVoxqa1&#10;mZQmtdVfv1lY2NsM771v3qy3va3EkxpfOFYwnSQgiDOnC84VXL8P4yUIH5A1Vo5JwYs8bDeDjzWm&#10;2nV8pucl5CJC2KeowIRQp1L6zJBFP3E1cdTurrEY4trkUjfYRbit5CxJFtJiwfGCwZr2hrLHpbWR&#10;Us5v1OLX9F2+T5k5t5+l7Eip0bDfrUAE6sO/+S991LH+HH5/iQPIz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BWHTwgAAANsAAAAPAAAAAAAAAAAAAAAAAJgCAABkcnMvZG93&#10;bnJldi54bWxQSwUGAAAAAAQABAD1AAAAhwMAAAAA&#10;" path="m,l,1734r1005,e" filled="f" strokeweight=".57328mm">
                  <v:stroke joinstyle="miter"/>
                  <v:path arrowok="t" o:connecttype="custom" o:connectlocs="0,0;0,2752725;1595755,2752725" o:connectangles="0,0,0"/>
                </v:shape>
                <v:shape id="Freeform 9" o:spid="_x0000_s1036" style="position:absolute;left:35071;top:17576;width:15449;height:27528;visibility:visible;mso-wrap-style:square;v-text-anchor:top" coordsize="973,17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gNFMEA&#10;AADbAAAADwAAAGRycy9kb3ducmV2LnhtbERPS2vCQBC+F/oflil4azYVUyVmlRKs1KOxeB6zk0eb&#10;nQ3ZrYn/visUepuP7znZdjKduNLgWssKXqIYBHFpdcu1gs/T+/MKhPPIGjvLpOBGDrabx4cMU21H&#10;PtK18LUIIexSVNB436dSurIhgy6yPXHgKjsY9AEOtdQDjiHcdHIex6/SYMuhocGe8obK7+LHKIiL&#10;yzmpcLc4jl/LU76s8v0haZWaPU1vaxCeJv8v/nN/6DA/gfsv4Q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t4DRTBAAAA2wAAAA8AAAAAAAAAAAAAAAAAmAIAAGRycy9kb3du&#10;cmV2LnhtbFBLBQYAAAAABAAEAPUAAACGAwAAAAA=&#10;" path="m973,r,1734l,1734e" filled="f" strokeweight=".57328mm">
                  <v:stroke joinstyle="miter"/>
                  <v:path arrowok="t" o:connecttype="custom" o:connectlocs="1544955,0;1544955,2752725;0,2752725" o:connectangles="0,0,0"/>
                </v:shape>
                <v:line id="Line 10" o:spid="_x0000_s1037" style="position:absolute;flip:x y;visibility:visible;mso-wrap-style:square" from="26022,8845" to="26066,209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GE2dL8AAADbAAAADwAAAGRycy9kb3ducmV2LnhtbERPS2sCMRC+C/6HMEJvmlWoyNYoKgpi&#10;Tz6g12EzzYZuJksS1+2/bwqCt/n4nrNc964RHYVoPSuYTgoQxJXXlo2C2/UwXoCICVlj45kU/FKE&#10;9Wo4WGKp/YPP1F2SETmEY4kK6pTaUspY1eQwTnxLnLlvHxymDIOROuAjh7tGzopiLh1azg01trSr&#10;qfq53J0CY0N35alpqsNu7969PW0/v05KvY36zQeIRH16iZ/uo87z5/D/Sz5Arv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6GE2dL8AAADbAAAADwAAAAAAAAAAAAAAAACh&#10;AgAAZHJzL2Rvd25yZXYueG1sUEsFBgAAAAAEAAQA+QAAAI0DAAAAAA==&#10;" strokeweight=".57328mm"/>
                <v:line id="Line 11" o:spid="_x0000_s1038" style="position:absolute;visibility:visible;mso-wrap-style:square" from="26035,36163" to="26035,386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ZLxAcMAAADbAAAADwAAAGRycy9kb3ducmV2LnhtbERPS0sDMRC+C/0PYQQvxWYVtLJtWlrL&#10;SvHWx6HHaTLdLG4m6yburv/eFAre5uN7znw5uFp01IbKs4KnSQaCWHtTcangeCge30CEiGyw9kwK&#10;finAcjG6m2NufM876vaxFCmEQ44KbIxNLmXQlhyGiW+IE3fxrcOYYFtK02Kfwl0tn7PsVTqsODVY&#10;bOjdkv7a/zgFTT9en8pP22108f2xci+H4qw3Sj3cD6sZiEhD/Bff3FuT5k/h+ks6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GS8QHDAAAA2wAAAA8AAAAAAAAAAAAA&#10;AAAAoQIAAGRycy9kb3ducmV2LnhtbFBLBQYAAAAABAAEAPkAAACRAwAAAAA=&#10;" strokeweight=".57328mm"/>
                <v:line id="Line 12" o:spid="_x0000_s1039" style="position:absolute;flip:x y;visibility:visible;mso-wrap-style:square" from="26022,8845" to="26066,209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rIHncIAAADbAAAADwAAAGRycy9kb3ducmV2LnhtbESPQWsCMRCF74X+hzCF3mpWoaVsjaKi&#10;UOypKvQ6bMZscDNZknRd/71zKPQ2w3vz3jfz5Rg6NVDKPrKB6aQCRdxE69kZOB13L++gckG22EUm&#10;AzfKsFw8PsyxtvHK3zQcilMSwrlGA20pfa11bloKmCexJxbtHFPAImty2ia8Snjo9Kyq3nRAz9LQ&#10;Yk+blprL4TcYcD4NR566rtlttuE1+v3662dvzPPTuPoAVWgs/+a/608r+AIrv8gAe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rIHncIAAADbAAAADwAAAAAAAAAAAAAA&#10;AAChAgAAZHJzL2Rvd25yZXYueG1sUEsFBgAAAAAEAAQA+QAAAJADAAAAAA==&#10;" strokeweight=".57328mm"/>
                <v:shapetype id="_x0000_t32" coordsize="21600,21600" o:spt="32" o:oned="t" path="m,l21600,21600e" filled="f">
                  <v:path arrowok="t" fillok="f" o:connecttype="none"/>
                  <o:lock v:ext="edit" shapetype="t"/>
                </v:shapetype>
                <v:shape id="AutoShape 13" o:spid="_x0000_s1040" type="#_x0000_t32" style="position:absolute;left:24606;top:8813;width:2908;height:2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hXecMAAADbAAAADwAAAGRycy9kb3ducmV2LnhtbERPTWvCQBC9F/oflil4KXVTBbGpa0gF&#10;RaGHxlp6HbLTbDA7G7JrjP/eLQje5vE+Z5ENthE9db52rOB1nIAgLp2uuVJw+F6/zEH4gKyxcUwK&#10;LuQhWz4+LDDV7swF9ftQiRjCPkUFJoQ2ldKXhiz6sWuJI/fnOoshwq6SusNzDLeNnCTJTFqsOTYY&#10;bGllqDzuT1ZB6JOpf54fio8fszl+/k7z3WX9pdToacjfQQQawl18c291nP8G/7/EA+Ty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rIV3nDAAAA2wAAAA8AAAAAAAAAAAAA&#10;AAAAoQIAAGRycy9kb3ducmV2LnhtbFBLBQYAAAAABAAEAPkAAACRAwAAAAA=&#10;" strokeweight="2.25pt"/>
                <v:group id="Group 14" o:spid="_x0000_s1041" style="position:absolute;width:52381;height:51435" coordorigin="1800,5472" coordsize="8249,81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rect id="Rectangle 15" o:spid="_x0000_s1042" style="position:absolute;left:2530;top:8402;width:2510;height:3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ydJsQA&#10;AADbAAAADwAAAGRycy9kb3ducmV2LnhtbESPT4vCMBTE74LfITzBm6Z6WLRrLMU/6HHVBXdvj+bZ&#10;FpuX0mRt3U9vBMHjMDO/YRZJZypxo8aVlhVMxhEI4szqknMF36ftaAbCeWSNlWVScCcHybLfW2Cs&#10;bcsHuh19LgKEXYwKCu/rWEqXFWTQjW1NHLyLbQz6IJtc6gbbADeVnEbRhzRYclgosKZVQdn1+GcU&#10;7GZ1+rO3/21ebX5356/zfH2ae6WGgy79BOGp8+/wq73XCqYTeH4JP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cnSbEAAAA2wAAAA8AAAAAAAAAAAAAAAAAmAIAAGRycy9k&#10;b3ducmV2LnhtbFBLBQYAAAAABAAEAPUAAACJAwAAAAA=&#10;" filled="f" stroked="f">
                    <v:textbox inset="0,0,0,0">
                      <w:txbxContent>
                        <w:p w:rsidR="00656BB0" w:rsidRPr="00F810EE" w:rsidRDefault="00656BB0" w:rsidP="000849EF">
                          <w:pPr>
                            <w:autoSpaceDE w:val="0"/>
                            <w:autoSpaceDN w:val="0"/>
                            <w:adjustRightInd w:val="0"/>
                            <w:rPr>
                              <w:rFonts w:cs="Arial"/>
                              <w:color w:val="000000"/>
                              <w:sz w:val="16"/>
                              <w:szCs w:val="16"/>
                              <w:lang w:val="en-US"/>
                            </w:rPr>
                          </w:pPr>
                          <w:r w:rsidRPr="00F810EE">
                            <w:rPr>
                              <w:rFonts w:cs="Arial"/>
                              <w:color w:val="000000"/>
                              <w:sz w:val="16"/>
                              <w:szCs w:val="16"/>
                              <w:lang w:val="en-US"/>
                            </w:rPr>
                            <w:t xml:space="preserve">Tug bridge, 360 </w:t>
                          </w:r>
                          <w:proofErr w:type="spellStart"/>
                          <w:r w:rsidRPr="00F810EE">
                            <w:rPr>
                              <w:rFonts w:cs="Arial"/>
                              <w:color w:val="000000"/>
                              <w:sz w:val="16"/>
                              <w:szCs w:val="16"/>
                              <w:lang w:val="en-US"/>
                            </w:rPr>
                            <w:t>deg</w:t>
                          </w:r>
                          <w:proofErr w:type="spellEnd"/>
                          <w:r w:rsidRPr="00F810EE">
                            <w:rPr>
                              <w:rFonts w:cs="Arial"/>
                              <w:color w:val="000000"/>
                              <w:sz w:val="16"/>
                              <w:szCs w:val="16"/>
                              <w:lang w:val="en-US"/>
                            </w:rPr>
                            <w:t xml:space="preserve"> HFOV360</w:t>
                          </w:r>
                        </w:p>
                      </w:txbxContent>
                    </v:textbox>
                  </v:rect>
                  <v:rect id="Rectangle 16" o:spid="_x0000_s1043" style="position:absolute;left:3176;top:13366;width:1324;height:2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4DUcQA&#10;AADbAAAADwAAAGRycy9kb3ducmV2LnhtbESPT4vCMBTE74LfITzBm6b2sGjXKLIqelz/QNfbo3m2&#10;ZZuX0mRt3U9vBMHjMDO/YebLzlTiRo0rLSuYjCMQxJnVJecKzqftaArCeWSNlWVScCcHy0W/N8dE&#10;25YPdDv6XAQIuwQVFN7XiZQuK8igG9uaOHhX2xj0QTa51A22AW4qGUfRhzRYclgosKavgrLf459R&#10;sJvWq5+9/W/zanPZpd/pbH2aeaWGg271CcJT59/hV3uvFcQxPL+E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OA1HEAAAA2wAAAA8AAAAAAAAAAAAAAAAAmAIAAGRycy9k&#10;b3ducmV2LnhtbFBLBQYAAAAABAAEAPUAAACJAwAAAAA=&#10;" filled="f" stroked="f">
                    <v:textbox inset="0,0,0,0">
                      <w:txbxContent>
                        <w:p w:rsidR="00656BB0" w:rsidRPr="00F810EE" w:rsidRDefault="00656BB0" w:rsidP="000849EF">
                          <w:pPr>
                            <w:autoSpaceDE w:val="0"/>
                            <w:autoSpaceDN w:val="0"/>
                            <w:adjustRightInd w:val="0"/>
                            <w:rPr>
                              <w:rFonts w:cs="Arial"/>
                              <w:color w:val="000000"/>
                              <w:sz w:val="16"/>
                              <w:szCs w:val="16"/>
                              <w:lang w:val="en-US"/>
                            </w:rPr>
                          </w:pPr>
                          <w:r w:rsidRPr="00F810EE">
                            <w:rPr>
                              <w:rFonts w:cs="Arial"/>
                              <w:color w:val="000000"/>
                              <w:sz w:val="16"/>
                              <w:szCs w:val="16"/>
                              <w:lang w:val="en-US"/>
                            </w:rPr>
                            <w:t xml:space="preserve">Instructor </w:t>
                          </w:r>
                          <w:proofErr w:type="gramStart"/>
                          <w:r w:rsidRPr="00F810EE">
                            <w:rPr>
                              <w:rFonts w:cs="Arial"/>
                              <w:color w:val="000000"/>
                              <w:sz w:val="16"/>
                              <w:szCs w:val="16"/>
                              <w:lang w:val="en-US"/>
                            </w:rPr>
                            <w:t xml:space="preserve">station  </w:t>
                          </w:r>
                          <w:proofErr w:type="spellStart"/>
                          <w:r w:rsidRPr="00F810EE">
                            <w:rPr>
                              <w:rFonts w:cs="Arial"/>
                              <w:color w:val="000000"/>
                              <w:sz w:val="16"/>
                              <w:szCs w:val="16"/>
                              <w:lang w:val="en-US"/>
                            </w:rPr>
                            <w:t>stationstation</w:t>
                          </w:r>
                          <w:proofErr w:type="spellEnd"/>
                          <w:proofErr w:type="gramEnd"/>
                          <w:r w:rsidRPr="00F810EE">
                            <w:rPr>
                              <w:rFonts w:cs="Arial"/>
                              <w:color w:val="000000"/>
                              <w:sz w:val="16"/>
                              <w:szCs w:val="16"/>
                              <w:lang w:val="en-US"/>
                            </w:rPr>
                            <w:t>.</w:t>
                          </w:r>
                        </w:p>
                      </w:txbxContent>
                    </v:textbox>
                  </v:rect>
                  <v:rect id="Rectangle 17" o:spid="_x0000_s1044" style="position:absolute;left:2700;top:10872;width:1461;height: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KmysUA&#10;AADbAAAADwAAAGRycy9kb3ducmV2LnhtbESPT2vCQBTE7wW/w/KE3urGC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QqbKxQAAANsAAAAPAAAAAAAAAAAAAAAAAJgCAABkcnMv&#10;ZG93bnJldi54bWxQSwUGAAAAAAQABAD1AAAAigMAAAAA&#10;" filled="f" stroked="f">
                    <v:textbox inset="0,0,0,0">
                      <w:txbxContent>
                        <w:p w:rsidR="00656BB0" w:rsidRPr="00F810EE" w:rsidRDefault="00656BB0" w:rsidP="000849EF">
                          <w:pPr>
                            <w:autoSpaceDE w:val="0"/>
                            <w:autoSpaceDN w:val="0"/>
                            <w:adjustRightInd w:val="0"/>
                            <w:rPr>
                              <w:rFonts w:cs="Arial"/>
                              <w:color w:val="000000"/>
                              <w:sz w:val="16"/>
                              <w:szCs w:val="16"/>
                              <w:lang w:val="en-US"/>
                            </w:rPr>
                          </w:pPr>
                          <w:r w:rsidRPr="00F810EE">
                            <w:rPr>
                              <w:rFonts w:cs="Arial"/>
                              <w:color w:val="000000"/>
                              <w:sz w:val="16"/>
                              <w:szCs w:val="16"/>
                              <w:lang w:val="en-US"/>
                            </w:rPr>
                            <w:t>Auxiliary tugs cubicles.</w:t>
                          </w:r>
                        </w:p>
                      </w:txbxContent>
                    </v:textbox>
                  </v:rect>
                  <v:rect id="Rectangle 18" o:spid="_x0000_s1045" style="position:absolute;left:6660;top:8352;width:2400;height:3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s+vsUA&#10;AADbAAAADwAAAGRycy9kb3ducmV2LnhtbESPT2vCQBTE7wW/w/KE3urGI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qz6+xQAAANsAAAAPAAAAAAAAAAAAAAAAAJgCAABkcnMv&#10;ZG93bnJldi54bWxQSwUGAAAAAAQABAD1AAAAigMAAAAA&#10;" filled="f" stroked="f">
                    <v:textbox inset="0,0,0,0">
                      <w:txbxContent>
                        <w:p w:rsidR="00656BB0" w:rsidRPr="00F810EE" w:rsidRDefault="00656BB0" w:rsidP="000849EF">
                          <w:pPr>
                            <w:autoSpaceDE w:val="0"/>
                            <w:autoSpaceDN w:val="0"/>
                            <w:adjustRightInd w:val="0"/>
                            <w:rPr>
                              <w:rFonts w:cs="Arial"/>
                              <w:color w:val="000000"/>
                              <w:sz w:val="16"/>
                              <w:szCs w:val="16"/>
                              <w:lang w:val="en-US"/>
                            </w:rPr>
                          </w:pPr>
                          <w:r w:rsidRPr="00F810EE">
                            <w:rPr>
                              <w:rFonts w:cs="Arial"/>
                              <w:color w:val="000000"/>
                              <w:sz w:val="16"/>
                              <w:szCs w:val="16"/>
                              <w:lang w:val="en-US"/>
                            </w:rPr>
                            <w:t xml:space="preserve">LNG Bridge120 </w:t>
                          </w:r>
                          <w:proofErr w:type="spellStart"/>
                          <w:r w:rsidRPr="00F810EE">
                            <w:rPr>
                              <w:rFonts w:cs="Arial"/>
                              <w:color w:val="000000"/>
                              <w:sz w:val="16"/>
                              <w:szCs w:val="16"/>
                              <w:lang w:val="en-US"/>
                            </w:rPr>
                            <w:t>deg</w:t>
                          </w:r>
                          <w:proofErr w:type="spellEnd"/>
                          <w:r w:rsidRPr="00F810EE">
                            <w:rPr>
                              <w:rFonts w:cs="Arial"/>
                              <w:color w:val="000000"/>
                              <w:sz w:val="16"/>
                              <w:szCs w:val="16"/>
                              <w:lang w:val="en-US"/>
                            </w:rPr>
                            <w:t xml:space="preserve"> HFOV</w:t>
                          </w:r>
                        </w:p>
                      </w:txbxContent>
                    </v:textbox>
                  </v:rect>
                  <v:shape id="Freeform 19" o:spid="_x0000_s1046" style="position:absolute;left:1978;top:8240;width:2513;height:4335;visibility:visible;mso-wrap-style:square;v-text-anchor:top" coordsize="1005,17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UO9cIA&#10;AADbAAAADwAAAGRycy9kb3ducmV2LnhtbESPT4vCMBTE7wt+h/AWvCyaKirSNYosLOjRP+D10bxt&#10;2m1eSpPa6qc3guBxmJnfMKtNbytxpcYXjhVMxgkI4szpgnMF59PvaAnCB2SNlWNScCMPm/XgY4Wp&#10;dh0f6HoMuYgQ9ikqMCHUqZQ+M2TRj11NHL0/11gMUTa51A12EW4rOU2ShbRYcFwwWNOPoez/2NpI&#10;KWcXanE+uZf3fWYO7VcpO1Jq+Nlvv0EE6sM7/GrvtILpHJ5f4g+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JQ71wgAAANsAAAAPAAAAAAAAAAAAAAAAAJgCAABkcnMvZG93&#10;bnJldi54bWxQSwUGAAAAAAQABAD1AAAAhwMAAAAA&#10;" path="m,l,1734r1005,e" filled="f" strokeweight=".57328mm">
                    <v:stroke joinstyle="miter"/>
                    <v:path arrowok="t" o:connecttype="custom" o:connectlocs="0,0;0,4335;2513,4335" o:connectangles="0,0,0"/>
                  </v:shape>
                  <v:shape id="Freeform 20" o:spid="_x0000_s1047" style="position:absolute;left:7323;top:8240;width:2433;height:4335;visibility:visible;mso-wrap-style:square;v-text-anchor:top" coordsize="973,17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ZZ3sQA&#10;AADbAAAADwAAAGRycy9kb3ducmV2LnhtbESPS2vDMBCE74X8B7GB3Bo5IY/iWg7BNCE9xik9b631&#10;I7FWxlJj599XhUKPw8x8wyS70bTiTr1rLCtYzCMQxIXVDVcKPi6H5xcQziNrbC2Tggc52KWTpwRj&#10;bQc+0z33lQgQdjEqqL3vYildUZNBN7cdcfBK2xv0QfaV1D0OAW5auYyijTTYcFiosaOspuKWfxsF&#10;Uf71uS7xbXUerttLti2z4/u6UWo2HfevIDyN/j/81z5pBcsN/H4JP0Cm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XGWd7EAAAA2wAAAA8AAAAAAAAAAAAAAAAAmAIAAGRycy9k&#10;b3ducmV2LnhtbFBLBQYAAAAABAAEAPUAAACJAwAAAAA=&#10;" path="m973,r,1734l,1734e" filled="f" strokeweight=".57328mm">
                    <v:stroke joinstyle="miter"/>
                    <v:path arrowok="t" o:connecttype="custom" o:connectlocs="2433,0;2433,4335;0,4335" o:connectangles="0,0,0"/>
                  </v:shape>
                  <v:shape id="Picture 21" o:spid="_x0000_s1048" type="#_x0000_t75" style="position:absolute;left:1800;top:5472;width:3886;height:27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V7uvnEAAAA2wAAAA8AAABkcnMvZG93bnJldi54bWxEj0FrwkAUhO8F/8PyhN7qxiBWoquItCAF&#10;D42ieHtkX7LB7NuYXTX++26h0OMwM98wi1VvG3GnzteOFYxHCQjiwumaKwWH/efbDIQPyBobx6Tg&#10;SR5Wy8HLAjPtHvxN9zxUIkLYZ6jAhNBmUvrCkEU/ci1x9ErXWQxRdpXUHT4i3DYyTZKptFhzXDDY&#10;0sZQcclvVsHklJeXkia7qr2ezjtzxPTj/KXU67Bfz0EE6sN/+K+91QrSd/j9En+AXP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V7uvnEAAAA2wAAAA8AAAAAAAAAAAAAAAAA&#10;nwIAAGRycy9kb3ducmV2LnhtbFBLBQYAAAAABAAEAPcAAACQAwAAAAA=&#10;">
                    <v:imagedata r:id="rId27" o:title=""/>
                  </v:shape>
                  <v:shape id="Picture 22" o:spid="_x0000_s1049" type="#_x0000_t75" style="position:absolute;left:6120;top:5472;width:3929;height:28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Q46U3BAAAA2wAAAA8AAABkcnMvZG93bnJldi54bWxET8uKwjAU3QvzD+EOzEbGVBcqnUaRGYRB&#10;BPEBbi/NbVNtbkoTbf17sxBcHs47W/a2FndqfeVYwXiUgCDOna64VHA6rr/nIHxA1lg7JgUP8rBc&#10;fAwyTLXreE/3QyhFDGGfogITQpNK6XNDFv3INcSRK1xrMUTYllK32MVwW8tJkkylxYpjg8GGfg3l&#10;18PNKnDHbmNscd3t+O982w7P4+1ltlbq67Nf/YAI1Ie3+OX+1womcWz8En+AXDw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Q46U3BAAAA2wAAAA8AAAAAAAAAAAAAAAAAnwIA&#10;AGRycy9kb3ducmV2LnhtbFBLBQYAAAAABAAEAPcAAACNAwAAAAA=&#10;">
                    <v:imagedata r:id="rId28" o:title=""/>
                  </v:shape>
                  <v:shape id="Picture 23" o:spid="_x0000_s1050" type="#_x0000_t75" style="position:absolute;left:4530;top:11412;width:2850;height:20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PtUQjFAAAA2wAAAA8AAABkcnMvZG93bnJldi54bWxEj81qwzAQhO+FvoPYQm6N3ED+nMgmCRRK&#10;fGnSHnJcrI3l1FoZS43dPH1UKPQ4zMw3zDofbCOu1PnasYKXcQKCuHS65krB58fr8wKED8gaG8ek&#10;4Ic85NnjwxpT7Xo+0PUYKhEh7FNUYEJoUyl9aciiH7uWOHpn11kMUXaV1B32EW4bOUmSmbRYc1ww&#10;2NLOUPl1/LYK5NIUW9wWpz3N++KG081ufnlXavQ0bFYgAg3hP/zXftMKJkv4/RJ/gMzu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z7VEIxQAAANsAAAAPAAAAAAAAAAAAAAAA&#10;AJ8CAABkcnMvZG93bnJldi54bWxQSwUGAAAAAAQABAD3AAAAkQMAAAAA&#10;">
                    <v:imagedata r:id="rId29" o:title=""/>
                  </v:shape>
                  <v:shape id="Picture 24" o:spid="_x0000_s1051" type="#_x0000_t75" alt="IMG_108861" style="position:absolute;left:3815;top:8662;width:4178;height:24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gk+YDAAAAA2wAAAA8AAABkcnMvZG93bnJldi54bWxET8uKwjAU3Q/4D+EKbgZNO4JINYoIBQdF&#10;8IHrS3Nti81NbWKtf28WgsvDec+XnalES40rLSuIRxEI4szqknMF51M6nIJwHlljZZkUvMjBctH7&#10;mWOi7ZMP1B59LkIIuwQVFN7XiZQuK8igG9maOHBX2xj0ATa51A0+Q7ip5F8UTaTBkkNDgTWtC8pu&#10;x4dRsKvSdXvP6m26vWziuLX76P7/q9Sg361mIDx1/iv+uDdawTisD1/CD5CLN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2CT5gMAAAADbAAAADwAAAAAAAAAAAAAAAACfAgAA&#10;ZHJzL2Rvd25yZXYueG1sUEsFBgAAAAAEAAQA9wAAAIwDAAAAAA==&#10;">
                    <v:imagedata r:id="rId30" o:title="IMG_108861"/>
                  </v:shape>
                </v:group>
                <w10:anchorlock/>
              </v:group>
            </w:pict>
          </mc:Fallback>
        </mc:AlternateContent>
      </w:r>
    </w:p>
    <w:p w:rsidR="00335A3A" w:rsidRPr="000849EF" w:rsidRDefault="000849EF" w:rsidP="000849EF">
      <w:pPr>
        <w:pStyle w:val="Figure"/>
        <w:rPr>
          <w:szCs w:val="22"/>
        </w:rPr>
      </w:pPr>
      <w:bookmarkStart w:id="29" w:name="_Toc290009632"/>
      <w:r w:rsidRPr="000849EF">
        <w:rPr>
          <w:rFonts w:cs="Arial"/>
          <w:szCs w:val="22"/>
        </w:rPr>
        <w:t>Full mission simulator system with several coupled simulators</w:t>
      </w:r>
      <w:bookmarkEnd w:id="29"/>
    </w:p>
    <w:p w:rsidR="000849EF" w:rsidRDefault="000849EF" w:rsidP="000849EF">
      <w:pPr>
        <w:pStyle w:val="BodyText"/>
        <w:rPr>
          <w:lang w:eastAsia="de-DE"/>
        </w:rPr>
      </w:pPr>
      <w:r>
        <w:rPr>
          <w:lang w:eastAsia="de-DE"/>
        </w:rPr>
        <w:t xml:space="preserve">The use of escort towing (indirect towing) in waterways is increasingly used to assist the constantly increasing size of vessels in both manoeuvring and navigation. </w:t>
      </w:r>
      <w:r w:rsidR="00F07201">
        <w:rPr>
          <w:lang w:eastAsia="de-DE"/>
        </w:rPr>
        <w:t xml:space="preserve"> </w:t>
      </w:r>
      <w:r>
        <w:rPr>
          <w:lang w:eastAsia="de-DE"/>
        </w:rPr>
        <w:t>Placement of AtoN and the width of the waterway should take such operations into account and requires a realistic simulation tool for validation.</w:t>
      </w:r>
    </w:p>
    <w:p w:rsidR="000849EF" w:rsidRDefault="000849EF" w:rsidP="000849EF">
      <w:pPr>
        <w:pStyle w:val="BodyText"/>
        <w:rPr>
          <w:lang w:eastAsia="de-DE"/>
        </w:rPr>
      </w:pPr>
      <w:r>
        <w:rPr>
          <w:lang w:eastAsia="de-DE"/>
        </w:rPr>
        <w:t>During full mission simulations in particular the design ship(s) and tug(s) should be manoeuvred by professional mariners, so that the outcome of the simulations would be based on professional judgements and accepted best practice.</w:t>
      </w:r>
    </w:p>
    <w:p w:rsidR="000849EF" w:rsidRDefault="000849EF" w:rsidP="000849EF">
      <w:pPr>
        <w:pStyle w:val="BodyText"/>
        <w:rPr>
          <w:lang w:eastAsia="de-DE"/>
        </w:rPr>
      </w:pPr>
      <w:r>
        <w:rPr>
          <w:lang w:eastAsia="de-DE"/>
        </w:rPr>
        <w:t xml:space="preserve">Verification of a final layout of a channel, port area or port adjustment should be studied by the use of a full-mission simulation system.  Thus, compared to the smaller desktop based simulation systems or part task simulators, the full mission concept is preferred for validation.  The full-mission simulations should have participation by local pilots, tug masters, port authorities and other relevant subject matter experts that can contribute with expertise and practical experience in order to establish a viable foundation for decision making.  The fundamental reason for emphasizing the use of a full-mission system in combination with the above mentioned participation of relevant experts is that this is the only way to ensure that technical ship handlings as well as the important human factor elements are sufficiently highlighted.  Also, bearing in mind that the safety margins are constantly </w:t>
      </w:r>
      <w:r w:rsidR="00F07201">
        <w:rPr>
          <w:lang w:eastAsia="de-DE"/>
        </w:rPr>
        <w:t>being reviewed, for instance to</w:t>
      </w:r>
      <w:r>
        <w:rPr>
          <w:lang w:eastAsia="de-DE"/>
        </w:rPr>
        <w:t xml:space="preserve"> reduce the required channel width and under keel clearance for larger and larger ships calling the ports.  A desktop based study using vector tugs is often providing an overly optimistic picture of the situation in such cases.</w:t>
      </w:r>
    </w:p>
    <w:p w:rsidR="00335A3A" w:rsidRDefault="000849EF" w:rsidP="000849EF">
      <w:pPr>
        <w:pStyle w:val="BodyText"/>
        <w:rPr>
          <w:lang w:eastAsia="de-DE"/>
        </w:rPr>
      </w:pPr>
      <w:r>
        <w:rPr>
          <w:lang w:eastAsia="de-DE"/>
        </w:rPr>
        <w:lastRenderedPageBreak/>
        <w:t>Desktop, part task and full mission simulators are used for both qualitative and quantitative evaluations.  Normally, due to time and cost aspects, these systems are mainly used for qualitative studies.</w:t>
      </w:r>
    </w:p>
    <w:p w:rsidR="00335A3A" w:rsidRDefault="00656BB0" w:rsidP="00656BB0">
      <w:pPr>
        <w:pStyle w:val="AnnexHeading2"/>
      </w:pPr>
      <w:r>
        <w:t>Advantages</w:t>
      </w:r>
    </w:p>
    <w:p w:rsidR="00656BB0" w:rsidRDefault="00656BB0" w:rsidP="00656BB0">
      <w:pPr>
        <w:pStyle w:val="Bullet1"/>
      </w:pPr>
      <w:r>
        <w:t>As near to true to real life as possible and Human/machine interface more realistic;</w:t>
      </w:r>
    </w:p>
    <w:p w:rsidR="00656BB0" w:rsidRDefault="00656BB0" w:rsidP="00656BB0">
      <w:pPr>
        <w:pStyle w:val="Bullet1"/>
      </w:pPr>
      <w:r>
        <w:t>Allows accurate and realistic assessment of different scenarios;</w:t>
      </w:r>
    </w:p>
    <w:p w:rsidR="00656BB0" w:rsidRDefault="00656BB0" w:rsidP="00656BB0">
      <w:pPr>
        <w:pStyle w:val="Bullet1"/>
      </w:pPr>
      <w:r>
        <w:t>Sufficient realism available to ensure understanding on part of user and therefore optimal feedback;</w:t>
      </w:r>
    </w:p>
    <w:p w:rsidR="00656BB0" w:rsidRDefault="00656BB0" w:rsidP="00656BB0">
      <w:pPr>
        <w:pStyle w:val="Bullet1"/>
      </w:pPr>
      <w:r>
        <w:t>Dynamic modification to model possible at all times;</w:t>
      </w:r>
    </w:p>
    <w:p w:rsidR="00656BB0" w:rsidRDefault="00656BB0" w:rsidP="00656BB0">
      <w:pPr>
        <w:pStyle w:val="Bullet1"/>
      </w:pPr>
      <w:r>
        <w:t>This system provides the highest level of fidelity and provides the participating mariners with realistic and relevant cues comparable with a real operation.</w:t>
      </w:r>
    </w:p>
    <w:p w:rsidR="00656BB0" w:rsidRDefault="00656BB0" w:rsidP="00656BB0">
      <w:pPr>
        <w:pStyle w:val="AnnexHeading2"/>
      </w:pPr>
      <w:r>
        <w:t>Disadvantages</w:t>
      </w:r>
    </w:p>
    <w:p w:rsidR="00656BB0" w:rsidRDefault="00656BB0" w:rsidP="00656BB0">
      <w:pPr>
        <w:pStyle w:val="Bullet1"/>
      </w:pPr>
      <w:r>
        <w:t>Very expensive compared to desktop studies and requires dedicated facilities;</w:t>
      </w:r>
    </w:p>
    <w:p w:rsidR="00656BB0" w:rsidRDefault="00656BB0" w:rsidP="00656BB0">
      <w:pPr>
        <w:pStyle w:val="Bullet1"/>
      </w:pPr>
      <w:r>
        <w:t>Not suitable for initial evaluation due to cost implications;</w:t>
      </w:r>
    </w:p>
    <w:p w:rsidR="00656BB0" w:rsidRDefault="00656BB0" w:rsidP="00656BB0">
      <w:pPr>
        <w:pStyle w:val="Bullet1"/>
      </w:pPr>
      <w:r>
        <w:t>Not portable;</w:t>
      </w:r>
    </w:p>
    <w:p w:rsidR="00656BB0" w:rsidRDefault="00656BB0" w:rsidP="00656BB0">
      <w:pPr>
        <w:pStyle w:val="Bullet1"/>
      </w:pPr>
      <w:r>
        <w:t>The cost of these systems means that the availability is restricted to certain organisations offering this service;</w:t>
      </w:r>
    </w:p>
    <w:p w:rsidR="00656BB0" w:rsidRDefault="00656BB0" w:rsidP="00656BB0">
      <w:pPr>
        <w:pStyle w:val="Bullet1"/>
      </w:pPr>
      <w:r>
        <w:t>Even though modern full mission simulation systems provides realistic and accurate models the systems do not fully model the real world situation and all cues;</w:t>
      </w:r>
    </w:p>
    <w:p w:rsidR="00656BB0" w:rsidRDefault="00656BB0" w:rsidP="00656BB0">
      <w:pPr>
        <w:pStyle w:val="Bullet1"/>
      </w:pPr>
      <w:r>
        <w:t>The effect of the relatively short simulation time (compared to real life operation on a bridge), allowing for a sustained high attention level, is unknown.</w:t>
      </w:r>
    </w:p>
    <w:p w:rsidR="00656BB0" w:rsidRDefault="00656BB0" w:rsidP="00EF503F">
      <w:pPr>
        <w:pStyle w:val="AnnexHeading1"/>
      </w:pPr>
      <w:r>
        <w:t>Traffic Flows</w:t>
      </w:r>
    </w:p>
    <w:p w:rsidR="00656BB0" w:rsidRDefault="00656BB0" w:rsidP="00656BB0">
      <w:pPr>
        <w:pStyle w:val="BodyText"/>
        <w:rPr>
          <w:lang w:eastAsia="de-DE"/>
        </w:rPr>
      </w:pPr>
      <w:r>
        <w:rPr>
          <w:lang w:eastAsia="de-DE"/>
        </w:rPr>
        <w:t>The flow of traffic in a specific area is sometimes simulated to obtain a picture of present and future density and to determine risk of congestion, collision and grounding.</w:t>
      </w:r>
    </w:p>
    <w:p w:rsidR="00656BB0" w:rsidRDefault="00656BB0" w:rsidP="00656BB0">
      <w:pPr>
        <w:pStyle w:val="BodyText"/>
        <w:rPr>
          <w:lang w:eastAsia="de-DE"/>
        </w:rPr>
      </w:pPr>
      <w:r>
        <w:rPr>
          <w:lang w:eastAsia="de-DE"/>
        </w:rPr>
        <w:t>This type of simulation is carried out at a macro level noting ship traffic flow and differs from the simulation tools addressed above not by requiring the same amount of accuracy in the modelling of ships and areas.  It is the overall traffic situation that is evaluated and not specific safety margins for specific vessels operating in specific waterways.</w:t>
      </w:r>
    </w:p>
    <w:p w:rsidR="00656BB0" w:rsidRDefault="00656BB0" w:rsidP="00656BB0">
      <w:pPr>
        <w:pStyle w:val="BodyText"/>
        <w:rPr>
          <w:lang w:eastAsia="de-DE"/>
        </w:rPr>
      </w:pPr>
      <w:r>
        <w:rPr>
          <w:lang w:eastAsia="de-DE"/>
        </w:rPr>
        <w:t>In general, the systems populate the waterway with autonomous ship agents with uniquely defined routing, size, speed and navigation characteristics.  These ship agents can navigate with due regard to adjacent traffic and the Collision Regulations, or other locally defined constraints.</w:t>
      </w:r>
    </w:p>
    <w:p w:rsidR="00656BB0" w:rsidRDefault="00656BB0" w:rsidP="00656BB0">
      <w:pPr>
        <w:pStyle w:val="BodyText"/>
        <w:rPr>
          <w:lang w:eastAsia="de-DE"/>
        </w:rPr>
      </w:pPr>
      <w:r>
        <w:rPr>
          <w:lang w:eastAsia="de-DE"/>
        </w:rPr>
        <w:t>The model is simulating actual events of marine traffic and has the advantage of a high processing speed but has the disadvantage of a lack of physical details.</w:t>
      </w:r>
    </w:p>
    <w:p w:rsidR="00656BB0" w:rsidRDefault="00656BB0" w:rsidP="00656BB0">
      <w:pPr>
        <w:pStyle w:val="BodyText"/>
        <w:rPr>
          <w:lang w:eastAsia="de-DE"/>
        </w:rPr>
      </w:pPr>
      <w:r>
        <w:rPr>
          <w:lang w:eastAsia="de-DE"/>
        </w:rPr>
        <w:t>On this level these simulation systems can be used for an overall evaluation of AtoN placement, routeing and needs for modifications in present conditions in combination with review of recorded AIS tracks.  Recorded AIS tracks provide a very important basis for the evaluation of present conditions and are today already used as a decision making tool for planning the placement and modification of AtoN.</w:t>
      </w:r>
    </w:p>
    <w:p w:rsidR="00656BB0" w:rsidRDefault="00656BB0" w:rsidP="004B1730">
      <w:pPr>
        <w:pStyle w:val="BodyText"/>
        <w:rPr>
          <w:lang w:eastAsia="de-DE"/>
        </w:rPr>
      </w:pPr>
    </w:p>
    <w:p w:rsidR="00656BB0" w:rsidRDefault="00656BB0" w:rsidP="004B1730">
      <w:pPr>
        <w:pStyle w:val="BodyText"/>
        <w:rPr>
          <w:lang w:eastAsia="de-DE"/>
        </w:rPr>
      </w:pPr>
      <w:r>
        <w:rPr>
          <w:rFonts w:ascii="Tahoma" w:hAnsi="Tahoma" w:cs="Tahoma"/>
          <w:i/>
          <w:sz w:val="20"/>
          <w:szCs w:val="20"/>
        </w:rPr>
        <w:t xml:space="preserve">*   </w:t>
      </w:r>
      <w:r w:rsidRPr="00E21CEE">
        <w:rPr>
          <w:rFonts w:ascii="Tahoma" w:hAnsi="Tahoma" w:cs="Tahoma"/>
          <w:i/>
          <w:sz w:val="20"/>
          <w:szCs w:val="20"/>
        </w:rPr>
        <w:t xml:space="preserve">IALA gratefully acknowledges the use of material in the form of photographs and illustrations provided by FORCE Technology, </w:t>
      </w:r>
      <w:proofErr w:type="spellStart"/>
      <w:r w:rsidRPr="00E21CEE">
        <w:rPr>
          <w:rFonts w:ascii="Tahoma" w:hAnsi="Tahoma" w:cs="Tahoma"/>
          <w:i/>
          <w:sz w:val="20"/>
          <w:szCs w:val="20"/>
        </w:rPr>
        <w:t>Kgs</w:t>
      </w:r>
      <w:proofErr w:type="spellEnd"/>
      <w:r w:rsidRPr="00E21CEE">
        <w:rPr>
          <w:rFonts w:ascii="Tahoma" w:hAnsi="Tahoma" w:cs="Tahoma"/>
          <w:i/>
          <w:sz w:val="20"/>
          <w:szCs w:val="20"/>
        </w:rPr>
        <w:t xml:space="preserve">. </w:t>
      </w:r>
      <w:proofErr w:type="spellStart"/>
      <w:r w:rsidRPr="00E21CEE">
        <w:rPr>
          <w:rFonts w:ascii="Tahoma" w:hAnsi="Tahoma" w:cs="Tahoma"/>
          <w:i/>
          <w:sz w:val="20"/>
          <w:szCs w:val="20"/>
        </w:rPr>
        <w:t>Lyngby</w:t>
      </w:r>
      <w:proofErr w:type="spellEnd"/>
      <w:r w:rsidRPr="00E21CEE">
        <w:rPr>
          <w:rFonts w:ascii="Tahoma" w:hAnsi="Tahoma" w:cs="Tahoma"/>
          <w:i/>
          <w:sz w:val="20"/>
          <w:szCs w:val="20"/>
        </w:rPr>
        <w:t xml:space="preserve">, </w:t>
      </w:r>
      <w:proofErr w:type="gramStart"/>
      <w:r w:rsidRPr="00E21CEE">
        <w:rPr>
          <w:rFonts w:ascii="Tahoma" w:hAnsi="Tahoma" w:cs="Tahoma"/>
          <w:i/>
          <w:sz w:val="20"/>
          <w:szCs w:val="20"/>
        </w:rPr>
        <w:t>Denmark</w:t>
      </w:r>
      <w:proofErr w:type="gramEnd"/>
      <w:r w:rsidRPr="00E21CEE">
        <w:rPr>
          <w:rFonts w:ascii="Tahoma" w:hAnsi="Tahoma" w:cs="Tahoma"/>
          <w:i/>
          <w:sz w:val="20"/>
          <w:szCs w:val="20"/>
        </w:rPr>
        <w:t xml:space="preserve"> in </w:t>
      </w:r>
      <w:r>
        <w:rPr>
          <w:rFonts w:ascii="Tahoma" w:hAnsi="Tahoma" w:cs="Tahoma"/>
          <w:i/>
          <w:sz w:val="20"/>
          <w:szCs w:val="20"/>
        </w:rPr>
        <w:t>this Guideline.</w:t>
      </w:r>
    </w:p>
    <w:p w:rsidR="00656BB0" w:rsidRDefault="00656BB0">
      <w:pPr>
        <w:rPr>
          <w:lang w:eastAsia="de-DE"/>
        </w:rPr>
      </w:pPr>
      <w:r>
        <w:rPr>
          <w:lang w:eastAsia="de-DE"/>
        </w:rPr>
        <w:br w:type="page"/>
      </w:r>
    </w:p>
    <w:p w:rsidR="00335A3A" w:rsidRDefault="00656BB0" w:rsidP="00656BB0">
      <w:pPr>
        <w:pStyle w:val="Annex"/>
      </w:pPr>
      <w:bookmarkStart w:id="30" w:name="_Toc290009750"/>
      <w:bookmarkStart w:id="31" w:name="_Ref290009925"/>
      <w:r>
        <w:lastRenderedPageBreak/>
        <w:t>Definitions</w:t>
      </w:r>
      <w:bookmarkEnd w:id="30"/>
      <w:bookmarkEnd w:id="31"/>
    </w:p>
    <w:tbl>
      <w:tblPr>
        <w:tblW w:w="8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8"/>
        <w:gridCol w:w="6480"/>
      </w:tblGrid>
      <w:tr w:rsidR="00656BB0" w:rsidRPr="00CA0C09" w:rsidTr="00AF1765">
        <w:trPr>
          <w:cantSplit/>
          <w:tblHeader/>
          <w:jc w:val="center"/>
        </w:trPr>
        <w:tc>
          <w:tcPr>
            <w:tcW w:w="2448" w:type="dxa"/>
          </w:tcPr>
          <w:p w:rsidR="00656BB0" w:rsidRPr="00CA0C09" w:rsidRDefault="00656BB0" w:rsidP="00656BB0">
            <w:pPr>
              <w:pStyle w:val="Subtitle"/>
            </w:pPr>
            <w:r w:rsidRPr="00CA0C09">
              <w:t>Term / Acronym</w:t>
            </w:r>
          </w:p>
        </w:tc>
        <w:tc>
          <w:tcPr>
            <w:tcW w:w="6480" w:type="dxa"/>
          </w:tcPr>
          <w:p w:rsidR="00656BB0" w:rsidRPr="00CA0C09" w:rsidRDefault="00656BB0" w:rsidP="00656BB0">
            <w:pPr>
              <w:pStyle w:val="Subtitle"/>
            </w:pPr>
            <w:r w:rsidRPr="00CA0C09">
              <w:t>Expansion / Definition</w:t>
            </w:r>
          </w:p>
        </w:tc>
      </w:tr>
      <w:tr w:rsidR="00656BB0" w:rsidRPr="00CA0C09" w:rsidTr="00AF1765">
        <w:trPr>
          <w:cantSplit/>
          <w:jc w:val="center"/>
        </w:trPr>
        <w:tc>
          <w:tcPr>
            <w:tcW w:w="2448" w:type="dxa"/>
            <w:vAlign w:val="center"/>
          </w:tcPr>
          <w:p w:rsidR="00656BB0" w:rsidRPr="00CA0C09" w:rsidRDefault="00656BB0" w:rsidP="00AF1765">
            <w:pPr>
              <w:pStyle w:val="BodyText"/>
              <w:jc w:val="left"/>
              <w:rPr>
                <w:rFonts w:cs="Arial"/>
              </w:rPr>
            </w:pPr>
            <w:r w:rsidRPr="00CA0C09">
              <w:rPr>
                <w:rFonts w:cs="Arial"/>
              </w:rPr>
              <w:t>AtoN</w:t>
            </w:r>
          </w:p>
        </w:tc>
        <w:tc>
          <w:tcPr>
            <w:tcW w:w="6480" w:type="dxa"/>
            <w:vAlign w:val="center"/>
          </w:tcPr>
          <w:p w:rsidR="00656BB0" w:rsidRPr="00CA0C09" w:rsidRDefault="00656BB0" w:rsidP="00AF1765">
            <w:pPr>
              <w:pStyle w:val="BodyText"/>
              <w:jc w:val="left"/>
              <w:rPr>
                <w:rFonts w:cs="Arial"/>
              </w:rPr>
            </w:pPr>
            <w:r w:rsidRPr="00CA0C09">
              <w:rPr>
                <w:rFonts w:cs="Arial"/>
              </w:rPr>
              <w:t>An aid to navigation is a device or system external to vessels that is designed and operated to enhance the safe and efficient navigation of vessels and/or vessel traffic (includes Vessel Traffic Services (VTS)).</w:t>
            </w:r>
          </w:p>
        </w:tc>
      </w:tr>
      <w:tr w:rsidR="00656BB0" w:rsidRPr="00CA0C09" w:rsidTr="00AF1765">
        <w:trPr>
          <w:cantSplit/>
          <w:jc w:val="center"/>
        </w:trPr>
        <w:tc>
          <w:tcPr>
            <w:tcW w:w="2448" w:type="dxa"/>
            <w:vAlign w:val="center"/>
          </w:tcPr>
          <w:p w:rsidR="00656BB0" w:rsidRPr="00CA0C09" w:rsidRDefault="00656BB0" w:rsidP="00AF1765">
            <w:pPr>
              <w:pStyle w:val="BodyText"/>
              <w:jc w:val="left"/>
              <w:rPr>
                <w:rFonts w:cs="Arial"/>
              </w:rPr>
            </w:pPr>
            <w:r w:rsidRPr="00CA0C09">
              <w:rPr>
                <w:rFonts w:cs="Arial"/>
              </w:rPr>
              <w:t xml:space="preserve">AtoN </w:t>
            </w:r>
            <w:r>
              <w:rPr>
                <w:rFonts w:cs="Arial"/>
              </w:rPr>
              <w:t xml:space="preserve">and Waterway </w:t>
            </w:r>
            <w:r w:rsidRPr="00CA0C09">
              <w:rPr>
                <w:rFonts w:cs="Arial"/>
              </w:rPr>
              <w:t>Authority</w:t>
            </w:r>
          </w:p>
        </w:tc>
        <w:tc>
          <w:tcPr>
            <w:tcW w:w="6480" w:type="dxa"/>
            <w:vAlign w:val="center"/>
          </w:tcPr>
          <w:p w:rsidR="00656BB0" w:rsidRPr="00CA0C09" w:rsidRDefault="00656BB0" w:rsidP="00AF1765">
            <w:pPr>
              <w:pStyle w:val="BodyText"/>
              <w:jc w:val="left"/>
              <w:rPr>
                <w:rFonts w:cs="Arial"/>
              </w:rPr>
            </w:pPr>
            <w:r w:rsidRPr="00CA0C09">
              <w:rPr>
                <w:rFonts w:cs="Arial"/>
              </w:rPr>
              <w:t xml:space="preserve">The organisation legally responsible for Aids to Navigation </w:t>
            </w:r>
            <w:r>
              <w:rPr>
                <w:rFonts w:cs="Arial"/>
              </w:rPr>
              <w:t xml:space="preserve">and waterways </w:t>
            </w:r>
            <w:r w:rsidRPr="00CA0C09">
              <w:rPr>
                <w:rFonts w:cs="Arial"/>
              </w:rPr>
              <w:t>in their country or part thereof.</w:t>
            </w:r>
          </w:p>
        </w:tc>
      </w:tr>
      <w:tr w:rsidR="00656BB0" w:rsidRPr="00CA0C09" w:rsidTr="00AF1765">
        <w:trPr>
          <w:cantSplit/>
          <w:jc w:val="center"/>
        </w:trPr>
        <w:tc>
          <w:tcPr>
            <w:tcW w:w="2448" w:type="dxa"/>
            <w:vAlign w:val="center"/>
          </w:tcPr>
          <w:p w:rsidR="00656BB0" w:rsidRPr="00CA0C09" w:rsidRDefault="00656BB0" w:rsidP="00AF1765">
            <w:pPr>
              <w:pStyle w:val="BodyText"/>
              <w:jc w:val="left"/>
              <w:rPr>
                <w:rFonts w:cs="Arial"/>
              </w:rPr>
            </w:pPr>
            <w:r w:rsidRPr="00CA0C09">
              <w:rPr>
                <w:rFonts w:cs="Arial"/>
              </w:rPr>
              <w:t>AtoN Service Provider</w:t>
            </w:r>
          </w:p>
        </w:tc>
        <w:tc>
          <w:tcPr>
            <w:tcW w:w="6480" w:type="dxa"/>
            <w:vAlign w:val="center"/>
          </w:tcPr>
          <w:p w:rsidR="00656BB0" w:rsidRPr="00CA0C09" w:rsidRDefault="00656BB0" w:rsidP="00AF1765">
            <w:pPr>
              <w:pStyle w:val="BodyText"/>
              <w:jc w:val="left"/>
              <w:rPr>
                <w:rFonts w:cs="Arial"/>
              </w:rPr>
            </w:pPr>
            <w:r w:rsidRPr="00CA0C09">
              <w:rPr>
                <w:rFonts w:cs="Arial"/>
              </w:rPr>
              <w:t>The organisation responsible for the provision, which may include the maintenance, control, monitoring of Aids to Navigation.</w:t>
            </w:r>
          </w:p>
        </w:tc>
      </w:tr>
      <w:tr w:rsidR="00656BB0" w:rsidRPr="00CA0C09" w:rsidTr="00AF1765">
        <w:trPr>
          <w:cantSplit/>
          <w:jc w:val="center"/>
        </w:trPr>
        <w:tc>
          <w:tcPr>
            <w:tcW w:w="2448" w:type="dxa"/>
            <w:vAlign w:val="center"/>
          </w:tcPr>
          <w:p w:rsidR="00656BB0" w:rsidRPr="00E05267" w:rsidRDefault="00656BB0" w:rsidP="00AF1765">
            <w:pPr>
              <w:pStyle w:val="BodyText"/>
              <w:jc w:val="left"/>
              <w:rPr>
                <w:rFonts w:cs="Arial"/>
              </w:rPr>
            </w:pPr>
            <w:r w:rsidRPr="00E05267">
              <w:rPr>
                <w:rFonts w:cs="Arial"/>
              </w:rPr>
              <w:t>bank effects</w:t>
            </w:r>
          </w:p>
        </w:tc>
        <w:tc>
          <w:tcPr>
            <w:tcW w:w="6480" w:type="dxa"/>
            <w:vAlign w:val="center"/>
          </w:tcPr>
          <w:p w:rsidR="00656BB0" w:rsidRPr="00716805" w:rsidRDefault="00656BB0" w:rsidP="00AF1765">
            <w:pPr>
              <w:pStyle w:val="BodyText"/>
              <w:jc w:val="left"/>
              <w:rPr>
                <w:rFonts w:cs="Arial"/>
              </w:rPr>
            </w:pPr>
            <w:r w:rsidRPr="00716805">
              <w:rPr>
                <w:rFonts w:cs="Arial"/>
              </w:rPr>
              <w:t>The forces and motions exerted by the vicinity of the banks of a waterway on a vessel resulting in a lateral force and turning moment acting on the vessel.</w:t>
            </w:r>
          </w:p>
        </w:tc>
      </w:tr>
      <w:tr w:rsidR="00656BB0" w:rsidRPr="00CA0C09" w:rsidTr="00AF1765">
        <w:trPr>
          <w:cantSplit/>
          <w:jc w:val="center"/>
        </w:trPr>
        <w:tc>
          <w:tcPr>
            <w:tcW w:w="2448" w:type="dxa"/>
            <w:vAlign w:val="center"/>
          </w:tcPr>
          <w:p w:rsidR="00656BB0" w:rsidRPr="00CA0C09" w:rsidRDefault="00656BB0" w:rsidP="00AF1765">
            <w:pPr>
              <w:pStyle w:val="BodyText"/>
              <w:jc w:val="left"/>
              <w:rPr>
                <w:rFonts w:cs="Arial"/>
              </w:rPr>
            </w:pPr>
            <w:r w:rsidRPr="00CA0C09">
              <w:rPr>
                <w:rFonts w:cs="Arial"/>
              </w:rPr>
              <w:t>bathymetry</w:t>
            </w:r>
          </w:p>
        </w:tc>
        <w:tc>
          <w:tcPr>
            <w:tcW w:w="6480" w:type="dxa"/>
            <w:vAlign w:val="center"/>
          </w:tcPr>
          <w:p w:rsidR="00656BB0" w:rsidRPr="00CA0C09" w:rsidRDefault="00656BB0" w:rsidP="00AF1765">
            <w:pPr>
              <w:pStyle w:val="BodyText"/>
              <w:jc w:val="left"/>
              <w:rPr>
                <w:rFonts w:cs="Arial"/>
              </w:rPr>
            </w:pPr>
            <w:r w:rsidRPr="00CA0C09">
              <w:rPr>
                <w:rFonts w:cs="Arial"/>
              </w:rPr>
              <w:t>The measurement of water depth relative to sea level at various places in a body of water.</w:t>
            </w:r>
          </w:p>
        </w:tc>
      </w:tr>
      <w:tr w:rsidR="00656BB0" w:rsidRPr="00CA0C09" w:rsidTr="00AF1765">
        <w:trPr>
          <w:cantSplit/>
          <w:jc w:val="center"/>
        </w:trPr>
        <w:tc>
          <w:tcPr>
            <w:tcW w:w="2448" w:type="dxa"/>
            <w:vAlign w:val="center"/>
          </w:tcPr>
          <w:p w:rsidR="00656BB0" w:rsidRPr="00CA0C09" w:rsidRDefault="00656BB0" w:rsidP="00AF1765">
            <w:pPr>
              <w:pStyle w:val="BodyText"/>
              <w:jc w:val="left"/>
              <w:rPr>
                <w:rFonts w:cs="Arial"/>
              </w:rPr>
            </w:pPr>
            <w:r w:rsidRPr="00CA0C09">
              <w:rPr>
                <w:rFonts w:cs="Arial"/>
              </w:rPr>
              <w:t>Cartographic data</w:t>
            </w:r>
          </w:p>
        </w:tc>
        <w:tc>
          <w:tcPr>
            <w:tcW w:w="6480" w:type="dxa"/>
            <w:vAlign w:val="center"/>
          </w:tcPr>
          <w:p w:rsidR="00656BB0" w:rsidRPr="00CA0C09" w:rsidRDefault="00656BB0" w:rsidP="00AF1765">
            <w:pPr>
              <w:pStyle w:val="BodyText"/>
              <w:jc w:val="left"/>
              <w:rPr>
                <w:rFonts w:cs="Arial"/>
              </w:rPr>
            </w:pPr>
            <w:r w:rsidRPr="00CA0C09">
              <w:rPr>
                <w:rFonts w:cs="Arial"/>
              </w:rPr>
              <w:t>Data derived from maps.</w:t>
            </w:r>
          </w:p>
        </w:tc>
      </w:tr>
      <w:tr w:rsidR="00656BB0" w:rsidRPr="00CA0C09" w:rsidTr="00AF1765">
        <w:trPr>
          <w:cantSplit/>
          <w:jc w:val="center"/>
        </w:trPr>
        <w:tc>
          <w:tcPr>
            <w:tcW w:w="2448" w:type="dxa"/>
            <w:vAlign w:val="center"/>
          </w:tcPr>
          <w:p w:rsidR="00656BB0" w:rsidRPr="00CA0C09" w:rsidRDefault="00656BB0" w:rsidP="00AF1765">
            <w:pPr>
              <w:pStyle w:val="BodyText"/>
              <w:jc w:val="left"/>
              <w:rPr>
                <w:rFonts w:cs="Arial"/>
              </w:rPr>
            </w:pPr>
            <w:r w:rsidRPr="00CA0C09">
              <w:rPr>
                <w:rFonts w:cs="Arial"/>
              </w:rPr>
              <w:t>Channel</w:t>
            </w:r>
          </w:p>
        </w:tc>
        <w:tc>
          <w:tcPr>
            <w:tcW w:w="6480" w:type="dxa"/>
            <w:vAlign w:val="center"/>
          </w:tcPr>
          <w:p w:rsidR="00656BB0" w:rsidRPr="00CA0C09" w:rsidRDefault="00656BB0" w:rsidP="00AF1765">
            <w:pPr>
              <w:pStyle w:val="BodyText"/>
              <w:jc w:val="left"/>
              <w:rPr>
                <w:rFonts w:cs="Arial"/>
              </w:rPr>
            </w:pPr>
            <w:r w:rsidRPr="00CA0C09">
              <w:rPr>
                <w:rFonts w:cs="Arial"/>
              </w:rPr>
              <w:t xml:space="preserve">A stretch of water of limited width and depth generally in the approaches to ports and harbours with defined route(s) for vessel passage as marked by Aids to Navigation </w:t>
            </w:r>
          </w:p>
        </w:tc>
      </w:tr>
      <w:tr w:rsidR="00656BB0" w:rsidRPr="00CA0C09" w:rsidTr="00AF1765">
        <w:trPr>
          <w:cantSplit/>
          <w:jc w:val="center"/>
        </w:trPr>
        <w:tc>
          <w:tcPr>
            <w:tcW w:w="2448" w:type="dxa"/>
            <w:vAlign w:val="center"/>
          </w:tcPr>
          <w:p w:rsidR="00656BB0" w:rsidRPr="00CA0C09" w:rsidRDefault="00656BB0" w:rsidP="00AF1765">
            <w:pPr>
              <w:pStyle w:val="BodyText"/>
              <w:jc w:val="left"/>
              <w:rPr>
                <w:rFonts w:cs="Arial"/>
              </w:rPr>
            </w:pPr>
            <w:r w:rsidRPr="00CA0C09">
              <w:rPr>
                <w:rFonts w:cs="Arial"/>
              </w:rPr>
              <w:t>Design Ship</w:t>
            </w:r>
          </w:p>
        </w:tc>
        <w:tc>
          <w:tcPr>
            <w:tcW w:w="6480" w:type="dxa"/>
            <w:vAlign w:val="center"/>
          </w:tcPr>
          <w:p w:rsidR="00656BB0" w:rsidRPr="00CA0C09" w:rsidRDefault="00656BB0" w:rsidP="00AF1765">
            <w:pPr>
              <w:pStyle w:val="BodyText"/>
              <w:jc w:val="left"/>
              <w:rPr>
                <w:rFonts w:cs="Arial"/>
              </w:rPr>
            </w:pPr>
            <w:r w:rsidRPr="00CA0C09">
              <w:rPr>
                <w:rFonts w:cs="Arial"/>
              </w:rPr>
              <w:t>One or more ship types selected for modelling in the simulation of a waterway.</w:t>
            </w:r>
          </w:p>
        </w:tc>
      </w:tr>
      <w:tr w:rsidR="00656BB0" w:rsidRPr="00CA0C09" w:rsidTr="00AF1765">
        <w:trPr>
          <w:cantSplit/>
          <w:jc w:val="center"/>
        </w:trPr>
        <w:tc>
          <w:tcPr>
            <w:tcW w:w="2448" w:type="dxa"/>
            <w:vAlign w:val="center"/>
          </w:tcPr>
          <w:p w:rsidR="00656BB0" w:rsidRPr="00CA0C09" w:rsidRDefault="00656BB0" w:rsidP="00AF1765">
            <w:pPr>
              <w:pStyle w:val="BodyText"/>
              <w:jc w:val="left"/>
              <w:rPr>
                <w:rFonts w:cs="Arial"/>
              </w:rPr>
            </w:pPr>
            <w:r w:rsidRPr="00CA0C09">
              <w:rPr>
                <w:rFonts w:cs="Arial"/>
              </w:rPr>
              <w:t>ENC</w:t>
            </w:r>
          </w:p>
        </w:tc>
        <w:tc>
          <w:tcPr>
            <w:tcW w:w="6480" w:type="dxa"/>
            <w:vAlign w:val="center"/>
          </w:tcPr>
          <w:p w:rsidR="00656BB0" w:rsidRPr="00CA0C09" w:rsidRDefault="00656BB0" w:rsidP="00AF1765">
            <w:pPr>
              <w:pStyle w:val="BodyText"/>
              <w:jc w:val="left"/>
              <w:rPr>
                <w:rFonts w:cs="Arial"/>
              </w:rPr>
            </w:pPr>
            <w:r w:rsidRPr="00CA0C09">
              <w:rPr>
                <w:rFonts w:cs="Arial"/>
              </w:rPr>
              <w:t xml:space="preserve">Electronic Navigation Charts </w:t>
            </w:r>
            <w:r>
              <w:rPr>
                <w:rFonts w:cs="Arial"/>
              </w:rPr>
              <w:t>–</w:t>
            </w:r>
            <w:r w:rsidRPr="00CA0C09">
              <w:rPr>
                <w:rFonts w:cs="Arial"/>
              </w:rPr>
              <w:t xml:space="preserve"> ENCs</w:t>
            </w:r>
            <w:r>
              <w:rPr>
                <w:rFonts w:cs="Arial"/>
              </w:rPr>
              <w:t xml:space="preserve"> to IHO </w:t>
            </w:r>
            <w:r w:rsidRPr="00CA0C09">
              <w:rPr>
                <w:rFonts w:cs="Arial"/>
              </w:rPr>
              <w:t>specifications are the chart databases for ECDIS contain all the chart information necessary for safe navigation and may contain supplementary information in addition to that contained in the paper chart (e.g., sailing directions) which may be considered necessary for safe navigation and can be displayed as a seamless chart.</w:t>
            </w:r>
          </w:p>
        </w:tc>
      </w:tr>
      <w:tr w:rsidR="00656BB0" w:rsidRPr="00CA0C09" w:rsidTr="00AF1765">
        <w:trPr>
          <w:cantSplit/>
          <w:jc w:val="center"/>
        </w:trPr>
        <w:tc>
          <w:tcPr>
            <w:tcW w:w="2448" w:type="dxa"/>
            <w:vAlign w:val="center"/>
          </w:tcPr>
          <w:p w:rsidR="00656BB0" w:rsidRPr="00CA0C09" w:rsidRDefault="00656BB0" w:rsidP="00AF1765">
            <w:pPr>
              <w:pStyle w:val="BodyText"/>
              <w:jc w:val="left"/>
              <w:rPr>
                <w:rFonts w:cs="Arial"/>
              </w:rPr>
            </w:pPr>
            <w:r w:rsidRPr="00CA0C09">
              <w:rPr>
                <w:rFonts w:cs="Arial"/>
              </w:rPr>
              <w:t>Fidelity</w:t>
            </w:r>
          </w:p>
        </w:tc>
        <w:tc>
          <w:tcPr>
            <w:tcW w:w="6480" w:type="dxa"/>
            <w:vAlign w:val="center"/>
          </w:tcPr>
          <w:p w:rsidR="00656BB0" w:rsidRPr="00CA0C09" w:rsidRDefault="00656BB0" w:rsidP="00AF1765">
            <w:pPr>
              <w:pStyle w:val="BodyText"/>
              <w:jc w:val="left"/>
              <w:rPr>
                <w:rFonts w:cs="Arial"/>
              </w:rPr>
            </w:pPr>
            <w:r w:rsidRPr="00CA0C09">
              <w:rPr>
                <w:rFonts w:cs="Arial"/>
              </w:rPr>
              <w:t>The degree of realism and accuracy able to be obtained or required from the simulation tool.</w:t>
            </w:r>
          </w:p>
        </w:tc>
      </w:tr>
      <w:tr w:rsidR="00656BB0" w:rsidRPr="00CA0C09" w:rsidTr="00AF1765">
        <w:trPr>
          <w:cantSplit/>
          <w:jc w:val="center"/>
        </w:trPr>
        <w:tc>
          <w:tcPr>
            <w:tcW w:w="2448" w:type="dxa"/>
            <w:vAlign w:val="center"/>
          </w:tcPr>
          <w:p w:rsidR="00656BB0" w:rsidRPr="00CA0C09" w:rsidRDefault="00656BB0" w:rsidP="00AF1765">
            <w:pPr>
              <w:pStyle w:val="BodyText"/>
              <w:jc w:val="left"/>
              <w:rPr>
                <w:rFonts w:cs="Arial"/>
              </w:rPr>
            </w:pPr>
            <w:r w:rsidRPr="00CA0C09">
              <w:rPr>
                <w:rFonts w:cs="Arial"/>
              </w:rPr>
              <w:t>GIS</w:t>
            </w:r>
          </w:p>
        </w:tc>
        <w:tc>
          <w:tcPr>
            <w:tcW w:w="6480" w:type="dxa"/>
            <w:vAlign w:val="center"/>
          </w:tcPr>
          <w:p w:rsidR="00656BB0" w:rsidRPr="00CA0C09" w:rsidRDefault="00656BB0" w:rsidP="00AF1765">
            <w:pPr>
              <w:pStyle w:val="BodyText"/>
              <w:jc w:val="left"/>
              <w:rPr>
                <w:rFonts w:cs="Arial"/>
              </w:rPr>
            </w:pPr>
            <w:r w:rsidRPr="00CA0C09">
              <w:rPr>
                <w:rFonts w:cs="Arial"/>
              </w:rPr>
              <w:t>A Geographic Information System (GIS) is a computer based system that captures, displays, stores, analyses and manages spatially referenced data.</w:t>
            </w:r>
          </w:p>
        </w:tc>
      </w:tr>
      <w:tr w:rsidR="00656BB0" w:rsidRPr="00CA0C09" w:rsidTr="00AF1765">
        <w:trPr>
          <w:cantSplit/>
          <w:jc w:val="center"/>
        </w:trPr>
        <w:tc>
          <w:tcPr>
            <w:tcW w:w="2448" w:type="dxa"/>
            <w:vAlign w:val="center"/>
          </w:tcPr>
          <w:p w:rsidR="00656BB0" w:rsidRPr="00CA0C09" w:rsidRDefault="00656BB0" w:rsidP="00AF1765">
            <w:pPr>
              <w:pStyle w:val="BodyText"/>
              <w:jc w:val="left"/>
              <w:rPr>
                <w:rFonts w:cs="Arial"/>
              </w:rPr>
            </w:pPr>
            <w:r w:rsidRPr="00CA0C09">
              <w:rPr>
                <w:rFonts w:cs="Arial"/>
              </w:rPr>
              <w:t>Hardware</w:t>
            </w:r>
          </w:p>
        </w:tc>
        <w:tc>
          <w:tcPr>
            <w:tcW w:w="6480" w:type="dxa"/>
            <w:vAlign w:val="center"/>
          </w:tcPr>
          <w:p w:rsidR="00656BB0" w:rsidRPr="00CA0C09" w:rsidRDefault="00656BB0" w:rsidP="00AF1765">
            <w:pPr>
              <w:pStyle w:val="BodyText"/>
              <w:jc w:val="left"/>
              <w:rPr>
                <w:rFonts w:cs="Arial"/>
              </w:rPr>
            </w:pPr>
            <w:r w:rsidRPr="00CA0C09">
              <w:rPr>
                <w:rFonts w:cs="Arial"/>
              </w:rPr>
              <w:t>The mechanical, magnetic, and electronic design, structure, and devices of a computer or computer system.</w:t>
            </w:r>
          </w:p>
        </w:tc>
      </w:tr>
      <w:tr w:rsidR="00656BB0" w:rsidRPr="00CA0C09" w:rsidTr="00AF1765">
        <w:trPr>
          <w:cantSplit/>
          <w:jc w:val="center"/>
        </w:trPr>
        <w:tc>
          <w:tcPr>
            <w:tcW w:w="2448" w:type="dxa"/>
            <w:vAlign w:val="center"/>
          </w:tcPr>
          <w:p w:rsidR="00656BB0" w:rsidRPr="00E05267" w:rsidRDefault="00656BB0" w:rsidP="00AF1765">
            <w:pPr>
              <w:pStyle w:val="BodyText"/>
              <w:jc w:val="left"/>
              <w:rPr>
                <w:rFonts w:cs="Arial"/>
              </w:rPr>
            </w:pPr>
            <w:r w:rsidRPr="00E05267">
              <w:rPr>
                <w:rFonts w:cs="Arial"/>
              </w:rPr>
              <w:t>Human Factors</w:t>
            </w:r>
          </w:p>
        </w:tc>
        <w:tc>
          <w:tcPr>
            <w:tcW w:w="6480" w:type="dxa"/>
            <w:vAlign w:val="center"/>
          </w:tcPr>
          <w:p w:rsidR="00656BB0" w:rsidRPr="00660AFE" w:rsidRDefault="00656BB0" w:rsidP="00AF1765">
            <w:pPr>
              <w:pStyle w:val="BodyText"/>
              <w:jc w:val="left"/>
              <w:rPr>
                <w:rFonts w:cs="Arial"/>
              </w:rPr>
            </w:pPr>
            <w:r w:rsidRPr="00660AFE">
              <w:rPr>
                <w:rFonts w:cs="Arial"/>
              </w:rPr>
              <w:t>A psychological discipline used within safety critical domains that focus</w:t>
            </w:r>
            <w:r>
              <w:rPr>
                <w:rFonts w:cs="Arial"/>
              </w:rPr>
              <w:t>es on</w:t>
            </w:r>
            <w:r w:rsidRPr="00660AFE">
              <w:rPr>
                <w:rFonts w:cs="Arial"/>
              </w:rPr>
              <w:t xml:space="preserve"> human interaction with other humans, technology, procedures and the environment</w:t>
            </w:r>
          </w:p>
        </w:tc>
      </w:tr>
      <w:tr w:rsidR="00656BB0" w:rsidRPr="00CA0C09" w:rsidTr="00AF1765">
        <w:trPr>
          <w:cantSplit/>
          <w:jc w:val="center"/>
        </w:trPr>
        <w:tc>
          <w:tcPr>
            <w:tcW w:w="2448" w:type="dxa"/>
            <w:vAlign w:val="center"/>
          </w:tcPr>
          <w:p w:rsidR="00656BB0" w:rsidRPr="00CA0C09" w:rsidRDefault="00656BB0" w:rsidP="00AF1765">
            <w:pPr>
              <w:pStyle w:val="BodyText"/>
              <w:jc w:val="left"/>
              <w:rPr>
                <w:rFonts w:cs="Arial"/>
              </w:rPr>
            </w:pPr>
            <w:r w:rsidRPr="00CA0C09">
              <w:rPr>
                <w:rFonts w:cs="Arial"/>
              </w:rPr>
              <w:t>Hydrographic Information</w:t>
            </w:r>
          </w:p>
        </w:tc>
        <w:tc>
          <w:tcPr>
            <w:tcW w:w="6480" w:type="dxa"/>
            <w:vAlign w:val="center"/>
          </w:tcPr>
          <w:p w:rsidR="00656BB0" w:rsidRPr="00CA0C09" w:rsidRDefault="00656BB0" w:rsidP="00AF1765">
            <w:pPr>
              <w:pStyle w:val="BodyText"/>
              <w:jc w:val="left"/>
              <w:rPr>
                <w:rFonts w:cs="Arial"/>
              </w:rPr>
            </w:pPr>
            <w:r w:rsidRPr="00CA0C09">
              <w:rPr>
                <w:rFonts w:cs="Arial"/>
              </w:rPr>
              <w:t>Nautical information such as water depth, bottom type, tide, current and waves, etc.</w:t>
            </w:r>
          </w:p>
        </w:tc>
      </w:tr>
      <w:tr w:rsidR="00656BB0" w:rsidRPr="00CA0C09" w:rsidTr="00AF1765">
        <w:trPr>
          <w:cantSplit/>
          <w:jc w:val="center"/>
        </w:trPr>
        <w:tc>
          <w:tcPr>
            <w:tcW w:w="2448" w:type="dxa"/>
            <w:vAlign w:val="center"/>
          </w:tcPr>
          <w:p w:rsidR="00656BB0" w:rsidRPr="00CA0C09" w:rsidRDefault="00656BB0" w:rsidP="00AF1765">
            <w:pPr>
              <w:pStyle w:val="BodyText"/>
              <w:jc w:val="left"/>
              <w:rPr>
                <w:rFonts w:cs="Arial"/>
              </w:rPr>
            </w:pPr>
            <w:r w:rsidRPr="00CA0C09">
              <w:rPr>
                <w:rFonts w:cs="Arial"/>
              </w:rPr>
              <w:t>IALA</w:t>
            </w:r>
          </w:p>
        </w:tc>
        <w:tc>
          <w:tcPr>
            <w:tcW w:w="6480" w:type="dxa"/>
            <w:vAlign w:val="center"/>
          </w:tcPr>
          <w:p w:rsidR="00656BB0" w:rsidRPr="00CA0C09" w:rsidRDefault="00656BB0" w:rsidP="00AF1765">
            <w:pPr>
              <w:pStyle w:val="BodyText"/>
              <w:jc w:val="left"/>
              <w:rPr>
                <w:rFonts w:cs="Arial"/>
              </w:rPr>
            </w:pPr>
            <w:r w:rsidRPr="00CA0C09">
              <w:rPr>
                <w:rFonts w:cs="Arial"/>
              </w:rPr>
              <w:t xml:space="preserve">International Association </w:t>
            </w:r>
            <w:r>
              <w:rPr>
                <w:rFonts w:cs="Arial"/>
              </w:rPr>
              <w:t xml:space="preserve">of </w:t>
            </w:r>
            <w:r w:rsidRPr="00CA0C09">
              <w:rPr>
                <w:rFonts w:cs="Arial"/>
              </w:rPr>
              <w:t xml:space="preserve">Marine Aids to Navigation </w:t>
            </w:r>
            <w:r>
              <w:rPr>
                <w:rFonts w:cs="Arial"/>
              </w:rPr>
              <w:t>and</w:t>
            </w:r>
            <w:r w:rsidRPr="00CA0C09">
              <w:rPr>
                <w:rFonts w:cs="Arial"/>
              </w:rPr>
              <w:t xml:space="preserve"> Lighthouse Authorities</w:t>
            </w:r>
          </w:p>
        </w:tc>
      </w:tr>
      <w:tr w:rsidR="00656BB0" w:rsidRPr="00CA0C09" w:rsidTr="00AF1765">
        <w:trPr>
          <w:cantSplit/>
          <w:jc w:val="center"/>
        </w:trPr>
        <w:tc>
          <w:tcPr>
            <w:tcW w:w="2448" w:type="dxa"/>
            <w:vAlign w:val="center"/>
          </w:tcPr>
          <w:p w:rsidR="00656BB0" w:rsidRPr="00CA0C09" w:rsidRDefault="00656BB0" w:rsidP="00AF1765">
            <w:pPr>
              <w:pStyle w:val="BodyText"/>
              <w:jc w:val="left"/>
              <w:rPr>
                <w:rFonts w:cs="Arial"/>
              </w:rPr>
            </w:pPr>
            <w:r w:rsidRPr="00CA0C09">
              <w:rPr>
                <w:rFonts w:cs="Arial"/>
              </w:rPr>
              <w:t>IWRAP</w:t>
            </w:r>
          </w:p>
        </w:tc>
        <w:tc>
          <w:tcPr>
            <w:tcW w:w="6480" w:type="dxa"/>
            <w:vAlign w:val="center"/>
          </w:tcPr>
          <w:p w:rsidR="00656BB0" w:rsidRPr="00CA0C09" w:rsidRDefault="00656BB0" w:rsidP="00AF1765">
            <w:pPr>
              <w:pStyle w:val="BodyText"/>
              <w:jc w:val="left"/>
              <w:rPr>
                <w:rFonts w:cs="Arial"/>
              </w:rPr>
            </w:pPr>
            <w:r>
              <w:rPr>
                <w:rFonts w:cs="Arial"/>
              </w:rPr>
              <w:t xml:space="preserve">IALA </w:t>
            </w:r>
            <w:r w:rsidRPr="00CA0C09">
              <w:rPr>
                <w:rFonts w:cs="Arial"/>
              </w:rPr>
              <w:t xml:space="preserve">Waterway Risk Assessment Program which is a quantitative-based model which </w:t>
            </w:r>
            <w:r>
              <w:rPr>
                <w:rFonts w:cs="Arial"/>
              </w:rPr>
              <w:t>computes the probability of collisions and groundings in a given waterway</w:t>
            </w:r>
          </w:p>
        </w:tc>
      </w:tr>
      <w:tr w:rsidR="00656BB0" w:rsidRPr="00CA0C09" w:rsidTr="00AF1765">
        <w:trPr>
          <w:cantSplit/>
          <w:jc w:val="center"/>
        </w:trPr>
        <w:tc>
          <w:tcPr>
            <w:tcW w:w="2448" w:type="dxa"/>
            <w:vAlign w:val="center"/>
          </w:tcPr>
          <w:p w:rsidR="00656BB0" w:rsidRPr="00CA0C09" w:rsidRDefault="00656BB0" w:rsidP="00AF1765">
            <w:pPr>
              <w:pStyle w:val="BodyText"/>
              <w:jc w:val="left"/>
              <w:rPr>
                <w:rFonts w:cs="Arial"/>
              </w:rPr>
            </w:pPr>
            <w:r w:rsidRPr="00CA0C09">
              <w:rPr>
                <w:rFonts w:cs="Arial"/>
              </w:rPr>
              <w:lastRenderedPageBreak/>
              <w:t>PAWSA</w:t>
            </w:r>
          </w:p>
        </w:tc>
        <w:tc>
          <w:tcPr>
            <w:tcW w:w="6480" w:type="dxa"/>
            <w:vAlign w:val="center"/>
          </w:tcPr>
          <w:p w:rsidR="00656BB0" w:rsidRPr="00CA0C09" w:rsidRDefault="00656BB0" w:rsidP="00AF1765">
            <w:pPr>
              <w:pStyle w:val="BodyText"/>
              <w:jc w:val="left"/>
              <w:rPr>
                <w:rFonts w:cs="Arial"/>
              </w:rPr>
            </w:pPr>
            <w:r w:rsidRPr="00CA0C09">
              <w:rPr>
                <w:rFonts w:cs="Arial"/>
              </w:rPr>
              <w:t>Ports and Waterways Safety Assessment which</w:t>
            </w:r>
            <w:r>
              <w:rPr>
                <w:rFonts w:cs="Arial"/>
              </w:rPr>
              <w:t xml:space="preserve"> is a qualitative-based r</w:t>
            </w:r>
            <w:r w:rsidRPr="00CA0C09">
              <w:rPr>
                <w:rFonts w:cs="Arial"/>
              </w:rPr>
              <w:t xml:space="preserve">isk assessment model which uses expert opinion and </w:t>
            </w:r>
            <w:r>
              <w:rPr>
                <w:rFonts w:cs="Arial"/>
              </w:rPr>
              <w:t xml:space="preserve">local </w:t>
            </w:r>
            <w:r w:rsidRPr="00CA0C09">
              <w:rPr>
                <w:rFonts w:cs="Arial"/>
              </w:rPr>
              <w:t xml:space="preserve">knowledge to assess </w:t>
            </w:r>
            <w:r>
              <w:rPr>
                <w:rFonts w:cs="Arial"/>
              </w:rPr>
              <w:t xml:space="preserve">and evaluate </w:t>
            </w:r>
            <w:r w:rsidRPr="00CA0C09">
              <w:rPr>
                <w:rFonts w:cs="Arial"/>
              </w:rPr>
              <w:t>risk.</w:t>
            </w:r>
          </w:p>
        </w:tc>
      </w:tr>
      <w:tr w:rsidR="00656BB0" w:rsidRPr="00CA0C09" w:rsidTr="00AF1765">
        <w:trPr>
          <w:cantSplit/>
          <w:jc w:val="center"/>
        </w:trPr>
        <w:tc>
          <w:tcPr>
            <w:tcW w:w="2448" w:type="dxa"/>
            <w:vAlign w:val="center"/>
          </w:tcPr>
          <w:p w:rsidR="00656BB0" w:rsidRPr="00CA0C09" w:rsidRDefault="00656BB0" w:rsidP="00AF1765">
            <w:pPr>
              <w:pStyle w:val="BodyText"/>
              <w:jc w:val="left"/>
              <w:rPr>
                <w:rFonts w:cs="Arial"/>
              </w:rPr>
            </w:pPr>
            <w:r w:rsidRPr="00CA0C09">
              <w:rPr>
                <w:rFonts w:cs="Arial"/>
              </w:rPr>
              <w:t>IMO</w:t>
            </w:r>
          </w:p>
        </w:tc>
        <w:tc>
          <w:tcPr>
            <w:tcW w:w="6480" w:type="dxa"/>
            <w:vAlign w:val="center"/>
          </w:tcPr>
          <w:p w:rsidR="00656BB0" w:rsidRPr="00CA0C09" w:rsidRDefault="00656BB0" w:rsidP="00AF1765">
            <w:pPr>
              <w:pStyle w:val="BodyText"/>
              <w:jc w:val="left"/>
              <w:rPr>
                <w:rFonts w:cs="Arial"/>
              </w:rPr>
            </w:pPr>
            <w:r w:rsidRPr="00CA0C09">
              <w:rPr>
                <w:rFonts w:cs="Arial"/>
              </w:rPr>
              <w:t>The International Maritime Organization</w:t>
            </w:r>
            <w:r>
              <w:rPr>
                <w:rFonts w:cs="Arial"/>
              </w:rPr>
              <w:t>, a specialised agency of the UN</w:t>
            </w:r>
          </w:p>
        </w:tc>
      </w:tr>
      <w:tr w:rsidR="00656BB0" w:rsidRPr="00CA0C09" w:rsidTr="00AF1765">
        <w:trPr>
          <w:cantSplit/>
          <w:jc w:val="center"/>
        </w:trPr>
        <w:tc>
          <w:tcPr>
            <w:tcW w:w="2448" w:type="dxa"/>
            <w:vAlign w:val="center"/>
          </w:tcPr>
          <w:p w:rsidR="00656BB0" w:rsidRPr="00CA0C09" w:rsidRDefault="00656BB0" w:rsidP="00AF1765">
            <w:pPr>
              <w:pStyle w:val="BodyText"/>
              <w:jc w:val="left"/>
              <w:rPr>
                <w:rFonts w:cs="Arial"/>
              </w:rPr>
            </w:pPr>
            <w:r w:rsidRPr="00CA0C09">
              <w:rPr>
                <w:rFonts w:cs="Arial"/>
              </w:rPr>
              <w:t>Met-ocean data</w:t>
            </w:r>
          </w:p>
        </w:tc>
        <w:tc>
          <w:tcPr>
            <w:tcW w:w="6480" w:type="dxa"/>
            <w:vAlign w:val="center"/>
          </w:tcPr>
          <w:p w:rsidR="00656BB0" w:rsidRPr="00CA0C09" w:rsidRDefault="00656BB0" w:rsidP="00AF1765">
            <w:pPr>
              <w:pStyle w:val="BodyText"/>
              <w:jc w:val="left"/>
              <w:rPr>
                <w:rFonts w:cs="Arial"/>
              </w:rPr>
            </w:pPr>
            <w:r w:rsidRPr="00CA0C09">
              <w:rPr>
                <w:rFonts w:cs="Arial"/>
              </w:rPr>
              <w:t xml:space="preserve">A combination of meteorological and oceanographic information (e.g. wind, air and sea temperatures, wave data, current and tidal stream speed and direction, tidal heights, water depth </w:t>
            </w:r>
            <w:proofErr w:type="spellStart"/>
            <w:r w:rsidRPr="00CA0C09">
              <w:rPr>
                <w:rFonts w:cs="Arial"/>
              </w:rPr>
              <w:t>etc</w:t>
            </w:r>
            <w:proofErr w:type="spellEnd"/>
            <w:r w:rsidRPr="00CA0C09">
              <w:rPr>
                <w:rFonts w:cs="Arial"/>
              </w:rPr>
              <w:t>).</w:t>
            </w:r>
          </w:p>
        </w:tc>
      </w:tr>
      <w:tr w:rsidR="00656BB0" w:rsidRPr="00CA0C09" w:rsidTr="00AF1765">
        <w:trPr>
          <w:cantSplit/>
          <w:jc w:val="center"/>
        </w:trPr>
        <w:tc>
          <w:tcPr>
            <w:tcW w:w="2448" w:type="dxa"/>
            <w:vAlign w:val="center"/>
          </w:tcPr>
          <w:p w:rsidR="00656BB0" w:rsidRPr="00CA0C09" w:rsidRDefault="00656BB0" w:rsidP="00AF1765">
            <w:pPr>
              <w:pStyle w:val="BodyText"/>
              <w:jc w:val="left"/>
              <w:rPr>
                <w:rFonts w:cs="Arial"/>
              </w:rPr>
            </w:pPr>
            <w:r w:rsidRPr="00CA0C09">
              <w:rPr>
                <w:rFonts w:cs="Arial"/>
                <w:lang w:val="en-US"/>
              </w:rPr>
              <w:t>Routing measures</w:t>
            </w:r>
          </w:p>
        </w:tc>
        <w:tc>
          <w:tcPr>
            <w:tcW w:w="6480" w:type="dxa"/>
            <w:vAlign w:val="center"/>
          </w:tcPr>
          <w:p w:rsidR="00656BB0" w:rsidRPr="00CA0C09" w:rsidRDefault="00656BB0" w:rsidP="00AF1765">
            <w:pPr>
              <w:pStyle w:val="BodyText"/>
              <w:jc w:val="left"/>
              <w:rPr>
                <w:rFonts w:cs="Arial"/>
              </w:rPr>
            </w:pPr>
            <w:r w:rsidRPr="00CA0C09">
              <w:rPr>
                <w:rFonts w:cs="Arial"/>
              </w:rPr>
              <w:t>As defined in the IMO Ships Routeing Guide, as amended.</w:t>
            </w:r>
          </w:p>
        </w:tc>
      </w:tr>
      <w:tr w:rsidR="00656BB0" w:rsidRPr="00CA0C09" w:rsidTr="00AF1765">
        <w:trPr>
          <w:cantSplit/>
          <w:jc w:val="center"/>
        </w:trPr>
        <w:tc>
          <w:tcPr>
            <w:tcW w:w="2448" w:type="dxa"/>
            <w:vAlign w:val="center"/>
          </w:tcPr>
          <w:p w:rsidR="00656BB0" w:rsidRPr="00CA0C09" w:rsidRDefault="00656BB0" w:rsidP="00AF1765">
            <w:pPr>
              <w:pStyle w:val="BodyText"/>
              <w:jc w:val="left"/>
              <w:rPr>
                <w:rFonts w:cs="Arial"/>
                <w:lang w:val="en-US"/>
              </w:rPr>
            </w:pPr>
            <w:r w:rsidRPr="00CA0C09">
              <w:rPr>
                <w:rFonts w:cs="Arial"/>
                <w:lang w:val="en-US"/>
              </w:rPr>
              <w:t>RNC</w:t>
            </w:r>
          </w:p>
        </w:tc>
        <w:tc>
          <w:tcPr>
            <w:tcW w:w="6480" w:type="dxa"/>
            <w:vAlign w:val="center"/>
          </w:tcPr>
          <w:p w:rsidR="00656BB0" w:rsidRPr="00CA0C09" w:rsidRDefault="00656BB0" w:rsidP="00AF1765">
            <w:pPr>
              <w:pStyle w:val="BodyText"/>
              <w:jc w:val="left"/>
              <w:rPr>
                <w:rFonts w:cs="Arial"/>
              </w:rPr>
            </w:pPr>
            <w:r w:rsidRPr="00CA0C09">
              <w:rPr>
                <w:rFonts w:cs="Arial"/>
              </w:rPr>
              <w:t>Raster Navigation Charts – electronic navigation charts that confor</w:t>
            </w:r>
            <w:r>
              <w:rPr>
                <w:rFonts w:cs="Arial"/>
              </w:rPr>
              <w:t>m to IHO sp</w:t>
            </w:r>
            <w:r w:rsidRPr="00CA0C09">
              <w:rPr>
                <w:rFonts w:cs="Arial"/>
              </w:rPr>
              <w:t xml:space="preserve">ecifications and </w:t>
            </w:r>
            <w:r>
              <w:rPr>
                <w:rFonts w:cs="Arial"/>
              </w:rPr>
              <w:t xml:space="preserve">which </w:t>
            </w:r>
            <w:r w:rsidRPr="00CA0C09">
              <w:rPr>
                <w:rFonts w:cs="Arial"/>
              </w:rPr>
              <w:t>are produced by converting paper charts to digital image by scanner.</w:t>
            </w:r>
          </w:p>
        </w:tc>
      </w:tr>
      <w:tr w:rsidR="00656BB0" w:rsidRPr="00CA0C09" w:rsidTr="00AF1765">
        <w:trPr>
          <w:cantSplit/>
          <w:jc w:val="center"/>
        </w:trPr>
        <w:tc>
          <w:tcPr>
            <w:tcW w:w="2448" w:type="dxa"/>
            <w:vAlign w:val="center"/>
          </w:tcPr>
          <w:p w:rsidR="00656BB0" w:rsidRPr="00CA0C09" w:rsidRDefault="00656BB0" w:rsidP="00AF1765">
            <w:pPr>
              <w:pStyle w:val="BodyText"/>
              <w:jc w:val="left"/>
              <w:rPr>
                <w:rFonts w:cs="Arial"/>
              </w:rPr>
            </w:pPr>
            <w:r w:rsidRPr="00CA0C09">
              <w:rPr>
                <w:rFonts w:cs="Arial"/>
              </w:rPr>
              <w:t>Risk management</w:t>
            </w:r>
          </w:p>
        </w:tc>
        <w:tc>
          <w:tcPr>
            <w:tcW w:w="6480" w:type="dxa"/>
            <w:vAlign w:val="center"/>
          </w:tcPr>
          <w:p w:rsidR="00656BB0" w:rsidRPr="00CA0C09" w:rsidRDefault="00656BB0" w:rsidP="00AF1765">
            <w:pPr>
              <w:pStyle w:val="BodyText"/>
              <w:jc w:val="left"/>
              <w:rPr>
                <w:rFonts w:cs="Arial"/>
              </w:rPr>
            </w:pPr>
            <w:r w:rsidRPr="00CA0C09">
              <w:rPr>
                <w:rFonts w:cs="Arial"/>
              </w:rPr>
              <w:t>Process of measuring, or assessing risk and developing strategies to manage the risk.</w:t>
            </w:r>
          </w:p>
        </w:tc>
      </w:tr>
      <w:tr w:rsidR="00656BB0" w:rsidRPr="00CA0C09" w:rsidTr="00AF1765">
        <w:trPr>
          <w:cantSplit/>
          <w:jc w:val="center"/>
        </w:trPr>
        <w:tc>
          <w:tcPr>
            <w:tcW w:w="2448" w:type="dxa"/>
            <w:vAlign w:val="center"/>
          </w:tcPr>
          <w:p w:rsidR="00656BB0" w:rsidRPr="00CA0C09" w:rsidRDefault="00656BB0" w:rsidP="00AF1765">
            <w:pPr>
              <w:pStyle w:val="BodyText"/>
              <w:jc w:val="left"/>
              <w:rPr>
                <w:rFonts w:cs="Arial"/>
              </w:rPr>
            </w:pPr>
            <w:r w:rsidRPr="00CA0C09">
              <w:rPr>
                <w:rFonts w:cs="Arial"/>
              </w:rPr>
              <w:t>Simulation Provider</w:t>
            </w:r>
          </w:p>
        </w:tc>
        <w:tc>
          <w:tcPr>
            <w:tcW w:w="6480" w:type="dxa"/>
            <w:vAlign w:val="center"/>
          </w:tcPr>
          <w:p w:rsidR="00656BB0" w:rsidRPr="00CA0C09" w:rsidRDefault="00656BB0" w:rsidP="00AF1765">
            <w:pPr>
              <w:pStyle w:val="BodyText"/>
              <w:jc w:val="left"/>
              <w:rPr>
                <w:rFonts w:cs="Arial"/>
              </w:rPr>
            </w:pPr>
            <w:r w:rsidRPr="00CA0C09">
              <w:rPr>
                <w:rFonts w:cs="Arial"/>
              </w:rPr>
              <w:t>A research institute, university or commercial organisation that sells or provides access to simulation tools.</w:t>
            </w:r>
          </w:p>
        </w:tc>
      </w:tr>
      <w:tr w:rsidR="00656BB0" w:rsidRPr="00CA0C09" w:rsidTr="00AF1765">
        <w:trPr>
          <w:cantSplit/>
          <w:jc w:val="center"/>
        </w:trPr>
        <w:tc>
          <w:tcPr>
            <w:tcW w:w="2448" w:type="dxa"/>
            <w:vAlign w:val="center"/>
          </w:tcPr>
          <w:p w:rsidR="00656BB0" w:rsidRPr="00CA0C09" w:rsidRDefault="00656BB0" w:rsidP="00AF1765">
            <w:pPr>
              <w:pStyle w:val="BodyText"/>
              <w:jc w:val="left"/>
              <w:rPr>
                <w:rFonts w:cs="Arial"/>
              </w:rPr>
            </w:pPr>
            <w:r w:rsidRPr="00CA0C09">
              <w:rPr>
                <w:rFonts w:cs="Arial"/>
              </w:rPr>
              <w:t>Simulation tool</w:t>
            </w:r>
          </w:p>
        </w:tc>
        <w:tc>
          <w:tcPr>
            <w:tcW w:w="6480" w:type="dxa"/>
            <w:vAlign w:val="center"/>
          </w:tcPr>
          <w:p w:rsidR="00656BB0" w:rsidRPr="002C6864" w:rsidRDefault="00656BB0" w:rsidP="00AF1765">
            <w:pPr>
              <w:pStyle w:val="BodyText"/>
              <w:jc w:val="left"/>
              <w:rPr>
                <w:rFonts w:cs="Arial"/>
              </w:rPr>
            </w:pPr>
            <w:r w:rsidRPr="00CA0C09">
              <w:rPr>
                <w:rFonts w:cs="Arial"/>
              </w:rPr>
              <w:t>A model (usually computer-based) of a real system used for conducting experiments for the purpose either of understanding the behaviour of the system or of evaluating various strategies (within the limits imposed by a criterion or set of criteria) for the operation of the system.</w:t>
            </w:r>
          </w:p>
        </w:tc>
      </w:tr>
      <w:tr w:rsidR="00656BB0" w:rsidRPr="00CA0C09" w:rsidTr="00AF1765">
        <w:trPr>
          <w:cantSplit/>
          <w:jc w:val="center"/>
        </w:trPr>
        <w:tc>
          <w:tcPr>
            <w:tcW w:w="2448" w:type="dxa"/>
            <w:vAlign w:val="center"/>
          </w:tcPr>
          <w:p w:rsidR="00656BB0" w:rsidRPr="00CA0C09" w:rsidRDefault="00656BB0" w:rsidP="00AF1765">
            <w:pPr>
              <w:pStyle w:val="BodyText"/>
              <w:jc w:val="left"/>
              <w:rPr>
                <w:rFonts w:cs="Arial"/>
              </w:rPr>
            </w:pPr>
            <w:r w:rsidRPr="00CA0C09">
              <w:rPr>
                <w:rFonts w:cs="Arial"/>
              </w:rPr>
              <w:t>SOLAS</w:t>
            </w:r>
          </w:p>
        </w:tc>
        <w:tc>
          <w:tcPr>
            <w:tcW w:w="6480" w:type="dxa"/>
            <w:vAlign w:val="center"/>
          </w:tcPr>
          <w:p w:rsidR="00656BB0" w:rsidRPr="00CA0C09" w:rsidRDefault="00656BB0" w:rsidP="00AF1765">
            <w:pPr>
              <w:pStyle w:val="BodyText"/>
              <w:jc w:val="left"/>
              <w:rPr>
                <w:rFonts w:cs="Arial"/>
              </w:rPr>
            </w:pPr>
            <w:r w:rsidRPr="00CA0C09">
              <w:rPr>
                <w:rFonts w:cs="Arial"/>
              </w:rPr>
              <w:t>The International Convention for the Safety of Life at Sea.</w:t>
            </w:r>
          </w:p>
        </w:tc>
      </w:tr>
      <w:tr w:rsidR="00656BB0" w:rsidRPr="00CA0C09" w:rsidTr="00AF1765">
        <w:trPr>
          <w:cantSplit/>
          <w:jc w:val="center"/>
        </w:trPr>
        <w:tc>
          <w:tcPr>
            <w:tcW w:w="2448" w:type="dxa"/>
            <w:vAlign w:val="center"/>
          </w:tcPr>
          <w:p w:rsidR="00656BB0" w:rsidRPr="00CA0C09" w:rsidRDefault="00656BB0" w:rsidP="00AF1765">
            <w:pPr>
              <w:pStyle w:val="BodyText"/>
              <w:jc w:val="left"/>
              <w:rPr>
                <w:rFonts w:cs="Arial"/>
              </w:rPr>
            </w:pPr>
            <w:r w:rsidRPr="00CA0C09">
              <w:rPr>
                <w:rFonts w:cs="Arial"/>
              </w:rPr>
              <w:t>Spatial information</w:t>
            </w:r>
          </w:p>
        </w:tc>
        <w:tc>
          <w:tcPr>
            <w:tcW w:w="6480" w:type="dxa"/>
            <w:vAlign w:val="center"/>
          </w:tcPr>
          <w:p w:rsidR="00656BB0" w:rsidRPr="00CA0C09" w:rsidRDefault="00656BB0" w:rsidP="00AF1765">
            <w:pPr>
              <w:pStyle w:val="BodyText"/>
              <w:jc w:val="left"/>
              <w:rPr>
                <w:rFonts w:cs="Arial"/>
              </w:rPr>
            </w:pPr>
            <w:r w:rsidRPr="00CA0C09">
              <w:rPr>
                <w:rFonts w:cs="Arial"/>
              </w:rPr>
              <w:t>Any information about the location and shape of, and relationship among, geographic features. This includes sensed data as well as map data.</w:t>
            </w:r>
          </w:p>
        </w:tc>
      </w:tr>
      <w:tr w:rsidR="00656BB0" w:rsidRPr="00CA0C09" w:rsidTr="00AF1765">
        <w:trPr>
          <w:cantSplit/>
          <w:jc w:val="center"/>
        </w:trPr>
        <w:tc>
          <w:tcPr>
            <w:tcW w:w="2448" w:type="dxa"/>
            <w:vAlign w:val="center"/>
          </w:tcPr>
          <w:p w:rsidR="00656BB0" w:rsidRPr="00CA0C09" w:rsidRDefault="00656BB0" w:rsidP="00AF1765">
            <w:pPr>
              <w:pStyle w:val="BodyText"/>
              <w:jc w:val="left"/>
              <w:rPr>
                <w:rFonts w:cs="Arial"/>
              </w:rPr>
            </w:pPr>
            <w:r w:rsidRPr="00CA0C09">
              <w:rPr>
                <w:rFonts w:cs="Arial"/>
              </w:rPr>
              <w:t>Vector data</w:t>
            </w:r>
          </w:p>
        </w:tc>
        <w:tc>
          <w:tcPr>
            <w:tcW w:w="6480" w:type="dxa"/>
            <w:vAlign w:val="center"/>
          </w:tcPr>
          <w:p w:rsidR="00656BB0" w:rsidRPr="00CA0C09" w:rsidRDefault="00656BB0" w:rsidP="00AF1765">
            <w:pPr>
              <w:pStyle w:val="BodyText"/>
              <w:jc w:val="left"/>
              <w:rPr>
                <w:rFonts w:cs="Arial"/>
              </w:rPr>
            </w:pPr>
            <w:r w:rsidRPr="00CA0C09">
              <w:rPr>
                <w:rFonts w:cs="Arial"/>
              </w:rPr>
              <w:t xml:space="preserve">Vector data is a collection of points, lines or </w:t>
            </w:r>
            <w:hyperlink r:id="rId31" w:history="1">
              <w:r w:rsidRPr="00CA0C09">
                <w:rPr>
                  <w:rFonts w:cs="Arial"/>
                </w:rPr>
                <w:t>polygon</w:t>
              </w:r>
            </w:hyperlink>
            <w:r w:rsidRPr="00CA0C09">
              <w:rPr>
                <w:rFonts w:cs="Arial"/>
              </w:rPr>
              <w:t xml:space="preserve">s. </w:t>
            </w:r>
          </w:p>
        </w:tc>
      </w:tr>
      <w:tr w:rsidR="00656BB0" w:rsidRPr="00CA0C09" w:rsidTr="00AF1765">
        <w:trPr>
          <w:cantSplit/>
          <w:jc w:val="center"/>
        </w:trPr>
        <w:tc>
          <w:tcPr>
            <w:tcW w:w="2448" w:type="dxa"/>
            <w:vAlign w:val="center"/>
          </w:tcPr>
          <w:p w:rsidR="00656BB0" w:rsidRPr="00CA0C09" w:rsidRDefault="00656BB0" w:rsidP="00AF1765">
            <w:pPr>
              <w:pStyle w:val="BodyText"/>
              <w:jc w:val="left"/>
              <w:rPr>
                <w:rFonts w:cs="Arial"/>
              </w:rPr>
            </w:pPr>
            <w:r w:rsidRPr="00CA0C09">
              <w:rPr>
                <w:rFonts w:cs="Arial"/>
              </w:rPr>
              <w:t>VTS</w:t>
            </w:r>
          </w:p>
        </w:tc>
        <w:tc>
          <w:tcPr>
            <w:tcW w:w="6480" w:type="dxa"/>
            <w:vAlign w:val="center"/>
          </w:tcPr>
          <w:p w:rsidR="00656BB0" w:rsidRPr="00CA0C09" w:rsidRDefault="00656BB0" w:rsidP="00AF1765">
            <w:pPr>
              <w:pStyle w:val="BodyText"/>
              <w:jc w:val="left"/>
              <w:rPr>
                <w:rFonts w:cs="Arial"/>
              </w:rPr>
            </w:pPr>
            <w:r w:rsidRPr="00CA0C09">
              <w:rPr>
                <w:rFonts w:cs="Arial"/>
              </w:rPr>
              <w:t>Vessel Traffic Services</w:t>
            </w:r>
          </w:p>
        </w:tc>
      </w:tr>
      <w:tr w:rsidR="00656BB0" w:rsidRPr="00CA0C09" w:rsidTr="00AF1765">
        <w:trPr>
          <w:cantSplit/>
          <w:jc w:val="center"/>
        </w:trPr>
        <w:tc>
          <w:tcPr>
            <w:tcW w:w="2448" w:type="dxa"/>
            <w:vAlign w:val="center"/>
          </w:tcPr>
          <w:p w:rsidR="00656BB0" w:rsidRPr="00CA0C09" w:rsidRDefault="00656BB0" w:rsidP="00AF1765">
            <w:pPr>
              <w:pStyle w:val="BodyText"/>
              <w:jc w:val="left"/>
              <w:rPr>
                <w:rFonts w:cs="Arial"/>
              </w:rPr>
            </w:pPr>
            <w:r w:rsidRPr="00CA0C09">
              <w:rPr>
                <w:rFonts w:cs="Arial"/>
              </w:rPr>
              <w:t>Waterway</w:t>
            </w:r>
          </w:p>
        </w:tc>
        <w:tc>
          <w:tcPr>
            <w:tcW w:w="6480" w:type="dxa"/>
            <w:vAlign w:val="center"/>
          </w:tcPr>
          <w:p w:rsidR="00656BB0" w:rsidRPr="00CA0C09" w:rsidRDefault="00656BB0" w:rsidP="00AF1765">
            <w:pPr>
              <w:pStyle w:val="BodyText"/>
              <w:jc w:val="left"/>
              <w:rPr>
                <w:rFonts w:cs="Arial"/>
              </w:rPr>
            </w:pPr>
            <w:r w:rsidRPr="00CA0C09">
              <w:rPr>
                <w:rFonts w:cs="Arial"/>
              </w:rPr>
              <w:t>A navigable body of coastal or inland water e</w:t>
            </w:r>
            <w:r>
              <w:rPr>
                <w:rFonts w:cs="Arial"/>
              </w:rPr>
              <w:t xml:space="preserve">.g. </w:t>
            </w:r>
            <w:r w:rsidRPr="00CA0C09">
              <w:rPr>
                <w:rFonts w:cs="Arial"/>
              </w:rPr>
              <w:t>a channel, canal</w:t>
            </w:r>
            <w:r>
              <w:rPr>
                <w:rFonts w:cs="Arial"/>
              </w:rPr>
              <w:t xml:space="preserve">, </w:t>
            </w:r>
            <w:r w:rsidRPr="00CA0C09">
              <w:rPr>
                <w:rFonts w:cs="Arial"/>
              </w:rPr>
              <w:t>port approach</w:t>
            </w:r>
            <w:r>
              <w:rPr>
                <w:rFonts w:cs="Arial"/>
              </w:rPr>
              <w:t xml:space="preserve"> or river</w:t>
            </w:r>
            <w:r w:rsidRPr="00CA0C09">
              <w:rPr>
                <w:rFonts w:cs="Arial"/>
              </w:rPr>
              <w:t>.</w:t>
            </w:r>
          </w:p>
        </w:tc>
      </w:tr>
    </w:tbl>
    <w:p w:rsidR="00335A3A" w:rsidRPr="004B1730" w:rsidRDefault="00335A3A" w:rsidP="004B1730">
      <w:pPr>
        <w:pStyle w:val="BodyText"/>
        <w:rPr>
          <w:lang w:eastAsia="de-DE"/>
        </w:rPr>
      </w:pPr>
      <w:bookmarkStart w:id="32" w:name="_GoBack"/>
      <w:bookmarkEnd w:id="32"/>
    </w:p>
    <w:sectPr w:rsidR="00335A3A" w:rsidRPr="004B1730" w:rsidSect="00A240AA">
      <w:type w:val="continuous"/>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50A" w:rsidRDefault="007C150A" w:rsidP="009E1230">
      <w:r>
        <w:separator/>
      </w:r>
    </w:p>
  </w:endnote>
  <w:endnote w:type="continuationSeparator" w:id="0">
    <w:p w:rsidR="007C150A" w:rsidRDefault="007C150A"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BB0" w:rsidRPr="008136BC" w:rsidRDefault="00656BB0"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EB79D8">
      <w:rPr>
        <w:noProof/>
        <w:lang w:val="en-US"/>
      </w:rPr>
      <w:t>19</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EB79D8">
      <w:rPr>
        <w:noProof/>
        <w:lang w:val="en-US"/>
      </w:rPr>
      <w:t>19</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50A" w:rsidRDefault="007C150A" w:rsidP="009E1230">
      <w:r>
        <w:separator/>
      </w:r>
    </w:p>
  </w:footnote>
  <w:footnote w:type="continuationSeparator" w:id="0">
    <w:p w:rsidR="007C150A" w:rsidRDefault="007C150A"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BB0" w:rsidRDefault="00656BB0" w:rsidP="008136BC">
    <w:pPr>
      <w:jc w:val="center"/>
      <w:rPr>
        <w:rFonts w:cs="Arial"/>
        <w:sz w:val="20"/>
        <w:highlight w:val="yellow"/>
      </w:rPr>
    </w:pPr>
    <w:r w:rsidRPr="00501FD9">
      <w:rPr>
        <w:rFonts w:cs="Arial"/>
        <w:sz w:val="20"/>
      </w:rPr>
      <w:t xml:space="preserve">Guideline 1058 – </w:t>
    </w:r>
    <w:r w:rsidRPr="00501FD9">
      <w:rPr>
        <w:rFonts w:cs="Arial"/>
        <w:bCs/>
        <w:color w:val="000000"/>
        <w:sz w:val="20"/>
        <w:szCs w:val="20"/>
      </w:rPr>
      <w:t>The Use of Simulation as a Tool for Waterway Design and AtoN Planning</w:t>
    </w:r>
  </w:p>
  <w:p w:rsidR="00656BB0" w:rsidRDefault="00656BB0" w:rsidP="008136BC">
    <w:pPr>
      <w:pBdr>
        <w:bottom w:val="single" w:sz="4" w:space="1" w:color="auto"/>
      </w:pBdr>
      <w:jc w:val="center"/>
    </w:pPr>
    <w:r w:rsidRPr="00501FD9">
      <w:rPr>
        <w:rFonts w:cs="Arial"/>
        <w:sz w:val="20"/>
      </w:rPr>
      <w:t xml:space="preserve">December 2007 - </w:t>
    </w:r>
    <w:r>
      <w:rPr>
        <w:rFonts w:cs="Arial"/>
        <w:sz w:val="20"/>
        <w:highlight w:val="yellow"/>
      </w:rPr>
      <w:t>Revised June 2011</w:t>
    </w:r>
    <w:r w:rsidRPr="008136BC">
      <w:rPr>
        <w:rFonts w:cs="Arial"/>
        <w:sz w:val="20"/>
        <w:highlight w:val="yellow"/>
      </w:rPr>
      <w:t>]</w:t>
    </w:r>
  </w:p>
  <w:p w:rsidR="00656BB0" w:rsidRDefault="00656BB0">
    <w:pP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5A8650"/>
    <w:lvl w:ilvl="0">
      <w:start w:val="1"/>
      <w:numFmt w:val="decimal"/>
      <w:lvlText w:val="%1."/>
      <w:lvlJc w:val="left"/>
      <w:pPr>
        <w:tabs>
          <w:tab w:val="num" w:pos="1492"/>
        </w:tabs>
        <w:ind w:left="1492" w:hanging="360"/>
      </w:pPr>
    </w:lvl>
  </w:abstractNum>
  <w:abstractNum w:abstractNumId="1">
    <w:nsid w:val="FFFFFF7D"/>
    <w:multiLevelType w:val="singleLevel"/>
    <w:tmpl w:val="C2084F1E"/>
    <w:lvl w:ilvl="0">
      <w:start w:val="1"/>
      <w:numFmt w:val="decimal"/>
      <w:lvlText w:val="%1."/>
      <w:lvlJc w:val="left"/>
      <w:pPr>
        <w:tabs>
          <w:tab w:val="num" w:pos="1209"/>
        </w:tabs>
        <w:ind w:left="1209" w:hanging="360"/>
      </w:pPr>
    </w:lvl>
  </w:abstractNum>
  <w:abstractNum w:abstractNumId="2">
    <w:nsid w:val="FFFFFF7E"/>
    <w:multiLevelType w:val="singleLevel"/>
    <w:tmpl w:val="3E0CCDFA"/>
    <w:lvl w:ilvl="0">
      <w:start w:val="1"/>
      <w:numFmt w:val="decimal"/>
      <w:lvlText w:val="%1."/>
      <w:lvlJc w:val="left"/>
      <w:pPr>
        <w:tabs>
          <w:tab w:val="num" w:pos="926"/>
        </w:tabs>
        <w:ind w:left="926" w:hanging="360"/>
      </w:pPr>
    </w:lvl>
  </w:abstractNum>
  <w:abstractNum w:abstractNumId="3">
    <w:nsid w:val="FFFFFF7F"/>
    <w:multiLevelType w:val="singleLevel"/>
    <w:tmpl w:val="A9F4942E"/>
    <w:lvl w:ilvl="0">
      <w:start w:val="1"/>
      <w:numFmt w:val="decimal"/>
      <w:lvlText w:val="%1."/>
      <w:lvlJc w:val="left"/>
      <w:pPr>
        <w:tabs>
          <w:tab w:val="num" w:pos="643"/>
        </w:tabs>
        <w:ind w:left="643" w:hanging="360"/>
      </w:pPr>
    </w:lvl>
  </w:abstractNum>
  <w:abstractNum w:abstractNumId="4">
    <w:nsid w:val="FFFFFF80"/>
    <w:multiLevelType w:val="singleLevel"/>
    <w:tmpl w:val="A498DC1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7EEB51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6002EB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056DD6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0B8D6414"/>
    <w:multiLevelType w:val="multilevel"/>
    <w:tmpl w:val="3176F8FE"/>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0BD52BE7"/>
    <w:multiLevelType w:val="multilevel"/>
    <w:tmpl w:val="DF5A0F98"/>
    <w:lvl w:ilvl="0">
      <w:start w:val="1"/>
      <w:numFmt w:val="decimal"/>
      <w:lvlText w:val="%1"/>
      <w:lvlJc w:val="left"/>
      <w:pPr>
        <w:tabs>
          <w:tab w:val="num" w:pos="567"/>
        </w:tabs>
        <w:ind w:left="567" w:hanging="567"/>
      </w:pPr>
      <w:rPr>
        <w:rFonts w:ascii="Arial Bold" w:hAnsi="Arial Bold" w:hint="default"/>
        <w:b/>
        <w:i w:val="0"/>
        <w:sz w:val="22"/>
        <w:szCs w:val="22"/>
      </w:rPr>
    </w:lvl>
    <w:lvl w:ilvl="1">
      <w:start w:val="1"/>
      <w:numFmt w:val="decimal"/>
      <w:lvlText w:val="%1.%2"/>
      <w:lvlJc w:val="left"/>
      <w:pPr>
        <w:tabs>
          <w:tab w:val="num" w:pos="851"/>
        </w:tabs>
        <w:ind w:left="851" w:hanging="851"/>
      </w:pPr>
      <w:rPr>
        <w:rFonts w:ascii="Arial Bold" w:hAnsi="Arial Bold" w:hint="default"/>
        <w:b/>
        <w:i w:val="0"/>
        <w:sz w:val="22"/>
        <w:szCs w:val="22"/>
      </w:rPr>
    </w:lvl>
    <w:lvl w:ilvl="2">
      <w:start w:val="1"/>
      <w:numFmt w:val="decimal"/>
      <w:lvlRestart w:val="1"/>
      <w:lvlText w:val="1.%2.%3"/>
      <w:lvlJc w:val="left"/>
      <w:pPr>
        <w:tabs>
          <w:tab w:val="num" w:pos="992"/>
        </w:tabs>
        <w:ind w:left="992" w:hanging="992"/>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3">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1A7384B"/>
    <w:multiLevelType w:val="multilevel"/>
    <w:tmpl w:val="AC06EAF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851"/>
        </w:tabs>
        <w:ind w:left="851" w:hanging="851"/>
      </w:pPr>
      <w:rPr>
        <w:rFonts w:ascii="Arial Bold" w:hAnsi="Arial Bold" w:hint="default"/>
        <w:b/>
        <w:i w:val="0"/>
        <w:sz w:val="22"/>
        <w:szCs w:val="22"/>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35F006CC"/>
    <w:multiLevelType w:val="hybridMultilevel"/>
    <w:tmpl w:val="E4F2B98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0">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3">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DAF1B95"/>
    <w:multiLevelType w:val="hybridMultilevel"/>
    <w:tmpl w:val="B2F4E7A6"/>
    <w:lvl w:ilvl="0" w:tplc="0809000F">
      <w:start w:val="1"/>
      <w:numFmt w:val="decimal"/>
      <w:lvlText w:val="%1."/>
      <w:lvlJc w:val="left"/>
      <w:pPr>
        <w:ind w:left="1003" w:hanging="360"/>
      </w:p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26">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9"/>
  </w:num>
  <w:num w:numId="4">
    <w:abstractNumId w:val="16"/>
  </w:num>
  <w:num w:numId="5">
    <w:abstractNumId w:val="20"/>
  </w:num>
  <w:num w:numId="6">
    <w:abstractNumId w:val="10"/>
  </w:num>
  <w:num w:numId="7">
    <w:abstractNumId w:val="26"/>
  </w:num>
  <w:num w:numId="8">
    <w:abstractNumId w:val="19"/>
  </w:num>
  <w:num w:numId="9">
    <w:abstractNumId w:val="24"/>
  </w:num>
  <w:num w:numId="10">
    <w:abstractNumId w:val="13"/>
  </w:num>
  <w:num w:numId="11">
    <w:abstractNumId w:val="27"/>
  </w:num>
  <w:num w:numId="12">
    <w:abstractNumId w:val="22"/>
  </w:num>
  <w:num w:numId="13">
    <w:abstractNumId w:val="8"/>
  </w:num>
  <w:num w:numId="14">
    <w:abstractNumId w:val="14"/>
  </w:num>
  <w:num w:numId="15">
    <w:abstractNumId w:val="21"/>
  </w:num>
  <w:num w:numId="16">
    <w:abstractNumId w:val="1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18"/>
  </w:num>
  <w:num w:numId="30">
    <w:abstractNumId w:val="18"/>
  </w:num>
  <w:num w:numId="31">
    <w:abstractNumId w:val="18"/>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12"/>
  </w:num>
  <w:num w:numId="35">
    <w:abstractNumId w:val="15"/>
  </w:num>
  <w:num w:numId="36">
    <w:abstractNumId w:val="18"/>
  </w:num>
  <w:num w:numId="37">
    <w:abstractNumId w:val="18"/>
  </w:num>
  <w:num w:numId="38">
    <w:abstractNumId w:val="18"/>
  </w:num>
  <w:num w:numId="39">
    <w:abstractNumId w:val="13"/>
  </w:num>
  <w:num w:numId="40">
    <w:abstractNumId w:val="23"/>
  </w:num>
  <w:num w:numId="41">
    <w:abstractNumId w:val="11"/>
  </w:num>
  <w:num w:numId="42">
    <w:abstractNumId w:val="11"/>
  </w:num>
  <w:num w:numId="43">
    <w:abstractNumId w:val="11"/>
  </w:num>
  <w:num w:numId="44">
    <w:abstractNumId w:val="11"/>
  </w:num>
  <w:num w:numId="45">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FD9"/>
    <w:rsid w:val="00002D28"/>
    <w:rsid w:val="00032948"/>
    <w:rsid w:val="000420D8"/>
    <w:rsid w:val="000448A8"/>
    <w:rsid w:val="000849EF"/>
    <w:rsid w:val="00162C42"/>
    <w:rsid w:val="0018656F"/>
    <w:rsid w:val="00190B2B"/>
    <w:rsid w:val="001A2B50"/>
    <w:rsid w:val="001D3B7C"/>
    <w:rsid w:val="001D5DFD"/>
    <w:rsid w:val="00207DD1"/>
    <w:rsid w:val="00244044"/>
    <w:rsid w:val="00277327"/>
    <w:rsid w:val="002835CE"/>
    <w:rsid w:val="002A6AAB"/>
    <w:rsid w:val="002B4786"/>
    <w:rsid w:val="002E7CE7"/>
    <w:rsid w:val="002F7535"/>
    <w:rsid w:val="00317D7F"/>
    <w:rsid w:val="0032752D"/>
    <w:rsid w:val="00335A3A"/>
    <w:rsid w:val="00371BEF"/>
    <w:rsid w:val="00372603"/>
    <w:rsid w:val="00380C7B"/>
    <w:rsid w:val="00395D68"/>
    <w:rsid w:val="003A2960"/>
    <w:rsid w:val="003A4769"/>
    <w:rsid w:val="003C25A1"/>
    <w:rsid w:val="003F23D2"/>
    <w:rsid w:val="00422E65"/>
    <w:rsid w:val="00460028"/>
    <w:rsid w:val="004A3893"/>
    <w:rsid w:val="004B1730"/>
    <w:rsid w:val="004C2F5C"/>
    <w:rsid w:val="004F17F7"/>
    <w:rsid w:val="004F72F9"/>
    <w:rsid w:val="00501FD9"/>
    <w:rsid w:val="00507B19"/>
    <w:rsid w:val="0052391D"/>
    <w:rsid w:val="00564600"/>
    <w:rsid w:val="00582569"/>
    <w:rsid w:val="005A6C35"/>
    <w:rsid w:val="005C1481"/>
    <w:rsid w:val="00632734"/>
    <w:rsid w:val="006427BF"/>
    <w:rsid w:val="00655287"/>
    <w:rsid w:val="00656BB0"/>
    <w:rsid w:val="00666C42"/>
    <w:rsid w:val="006F5BF7"/>
    <w:rsid w:val="00721DBE"/>
    <w:rsid w:val="007367B0"/>
    <w:rsid w:val="007379A8"/>
    <w:rsid w:val="0075170E"/>
    <w:rsid w:val="00752173"/>
    <w:rsid w:val="007521B6"/>
    <w:rsid w:val="00767FC6"/>
    <w:rsid w:val="007C150A"/>
    <w:rsid w:val="007E43BC"/>
    <w:rsid w:val="008136BC"/>
    <w:rsid w:val="00835483"/>
    <w:rsid w:val="00857962"/>
    <w:rsid w:val="00863D8E"/>
    <w:rsid w:val="0087060C"/>
    <w:rsid w:val="00870A1B"/>
    <w:rsid w:val="0087112A"/>
    <w:rsid w:val="008C68EF"/>
    <w:rsid w:val="008D3E6A"/>
    <w:rsid w:val="008F5390"/>
    <w:rsid w:val="00921872"/>
    <w:rsid w:val="00922B53"/>
    <w:rsid w:val="00932AEE"/>
    <w:rsid w:val="009426DC"/>
    <w:rsid w:val="009504E2"/>
    <w:rsid w:val="00956293"/>
    <w:rsid w:val="00983B71"/>
    <w:rsid w:val="00986D5A"/>
    <w:rsid w:val="009A2C02"/>
    <w:rsid w:val="009B30D7"/>
    <w:rsid w:val="009B54A0"/>
    <w:rsid w:val="009C22FA"/>
    <w:rsid w:val="009C293D"/>
    <w:rsid w:val="009D215E"/>
    <w:rsid w:val="009E1230"/>
    <w:rsid w:val="009E2F87"/>
    <w:rsid w:val="00A10C41"/>
    <w:rsid w:val="00A14A4B"/>
    <w:rsid w:val="00A163D8"/>
    <w:rsid w:val="00A21909"/>
    <w:rsid w:val="00A240AA"/>
    <w:rsid w:val="00A27A7A"/>
    <w:rsid w:val="00A41A5C"/>
    <w:rsid w:val="00A44622"/>
    <w:rsid w:val="00A60286"/>
    <w:rsid w:val="00A6234F"/>
    <w:rsid w:val="00A82554"/>
    <w:rsid w:val="00A91A87"/>
    <w:rsid w:val="00AB5CAB"/>
    <w:rsid w:val="00AC2C6D"/>
    <w:rsid w:val="00AC5F56"/>
    <w:rsid w:val="00AE5700"/>
    <w:rsid w:val="00AF1765"/>
    <w:rsid w:val="00AF615B"/>
    <w:rsid w:val="00B43C65"/>
    <w:rsid w:val="00B534F2"/>
    <w:rsid w:val="00B6686E"/>
    <w:rsid w:val="00B66DC6"/>
    <w:rsid w:val="00B75C73"/>
    <w:rsid w:val="00BD11AF"/>
    <w:rsid w:val="00BE1BEC"/>
    <w:rsid w:val="00C528B9"/>
    <w:rsid w:val="00C531DA"/>
    <w:rsid w:val="00C75503"/>
    <w:rsid w:val="00C92711"/>
    <w:rsid w:val="00CB5315"/>
    <w:rsid w:val="00CB5860"/>
    <w:rsid w:val="00CD7575"/>
    <w:rsid w:val="00D145F2"/>
    <w:rsid w:val="00D3428B"/>
    <w:rsid w:val="00D50131"/>
    <w:rsid w:val="00D52150"/>
    <w:rsid w:val="00D847AD"/>
    <w:rsid w:val="00D86532"/>
    <w:rsid w:val="00D879DA"/>
    <w:rsid w:val="00DB585F"/>
    <w:rsid w:val="00DC1CA6"/>
    <w:rsid w:val="00DD6174"/>
    <w:rsid w:val="00DE7FF5"/>
    <w:rsid w:val="00E37CF6"/>
    <w:rsid w:val="00E711D8"/>
    <w:rsid w:val="00E7550C"/>
    <w:rsid w:val="00E96B82"/>
    <w:rsid w:val="00EB79D8"/>
    <w:rsid w:val="00ED2684"/>
    <w:rsid w:val="00EF503F"/>
    <w:rsid w:val="00F07201"/>
    <w:rsid w:val="00F11318"/>
    <w:rsid w:val="00F1531A"/>
    <w:rsid w:val="00F155DC"/>
    <w:rsid w:val="00F70C1B"/>
    <w:rsid w:val="00F710A0"/>
    <w:rsid w:val="00F87F67"/>
    <w:rsid w:val="00FB02D4"/>
    <w:rsid w:val="00FB5A7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39"/>
      </w:numPr>
      <w:spacing w:before="120" w:after="120"/>
      <w:outlineLvl w:val="1"/>
    </w:pPr>
    <w:rPr>
      <w:b/>
    </w:rPr>
  </w:style>
  <w:style w:type="paragraph" w:styleId="Heading3">
    <w:name w:val="heading 3"/>
    <w:basedOn w:val="Normal"/>
    <w:next w:val="BodyTextFirstIndent2"/>
    <w:qFormat/>
    <w:rsid w:val="004A3893"/>
    <w:pPr>
      <w:keepNext/>
      <w:numPr>
        <w:ilvl w:val="2"/>
        <w:numId w:val="39"/>
      </w:numPr>
      <w:spacing w:before="120" w:after="120"/>
      <w:outlineLvl w:val="2"/>
    </w:pPr>
    <w:rPr>
      <w:szCs w:val="20"/>
      <w:lang w:eastAsia="de-DE"/>
    </w:rPr>
  </w:style>
  <w:style w:type="paragraph" w:styleId="Heading4">
    <w:name w:val="heading 4"/>
    <w:basedOn w:val="Normal"/>
    <w:next w:val="Normal"/>
    <w:rsid w:val="004A3893"/>
    <w:pPr>
      <w:keepNext/>
      <w:numPr>
        <w:ilvl w:val="3"/>
        <w:numId w:val="39"/>
      </w:numPr>
      <w:spacing w:before="120" w:after="120"/>
      <w:outlineLvl w:val="3"/>
    </w:pPr>
    <w:rPr>
      <w:szCs w:val="20"/>
      <w:lang w:eastAsia="de-DE"/>
    </w:rPr>
  </w:style>
  <w:style w:type="paragraph" w:styleId="Heading5">
    <w:name w:val="heading 5"/>
    <w:basedOn w:val="Normal"/>
    <w:next w:val="Normal"/>
    <w:rsid w:val="00B534F2"/>
    <w:pPr>
      <w:numPr>
        <w:ilvl w:val="4"/>
        <w:numId w:val="39"/>
      </w:numPr>
      <w:spacing w:before="240" w:after="60"/>
      <w:outlineLvl w:val="4"/>
    </w:pPr>
    <w:rPr>
      <w:szCs w:val="20"/>
      <w:lang w:val="de-DE" w:eastAsia="de-DE"/>
    </w:rPr>
  </w:style>
  <w:style w:type="paragraph" w:styleId="Heading6">
    <w:name w:val="heading 6"/>
    <w:basedOn w:val="Normal"/>
    <w:next w:val="Normal"/>
    <w:rsid w:val="00B534F2"/>
    <w:pPr>
      <w:numPr>
        <w:ilvl w:val="5"/>
        <w:numId w:val="39"/>
      </w:numPr>
      <w:spacing w:before="240" w:after="60"/>
      <w:outlineLvl w:val="5"/>
    </w:pPr>
    <w:rPr>
      <w:i/>
      <w:szCs w:val="20"/>
      <w:lang w:val="de-DE" w:eastAsia="de-DE"/>
    </w:rPr>
  </w:style>
  <w:style w:type="paragraph" w:styleId="Heading7">
    <w:name w:val="heading 7"/>
    <w:basedOn w:val="Normal"/>
    <w:next w:val="Normal"/>
    <w:rsid w:val="00B534F2"/>
    <w:pPr>
      <w:numPr>
        <w:ilvl w:val="6"/>
        <w:numId w:val="39"/>
      </w:numPr>
      <w:spacing w:before="240" w:after="60"/>
      <w:outlineLvl w:val="6"/>
    </w:pPr>
    <w:rPr>
      <w:szCs w:val="20"/>
      <w:lang w:val="de-DE" w:eastAsia="de-DE"/>
    </w:rPr>
  </w:style>
  <w:style w:type="paragraph" w:styleId="Heading8">
    <w:name w:val="heading 8"/>
    <w:basedOn w:val="Normal"/>
    <w:next w:val="Normal"/>
    <w:rsid w:val="00B534F2"/>
    <w:pPr>
      <w:numPr>
        <w:ilvl w:val="7"/>
        <w:numId w:val="39"/>
      </w:numPr>
      <w:spacing w:before="240" w:after="60"/>
      <w:outlineLvl w:val="7"/>
    </w:pPr>
    <w:rPr>
      <w:i/>
      <w:szCs w:val="20"/>
      <w:lang w:val="de-DE" w:eastAsia="de-DE"/>
    </w:rPr>
  </w:style>
  <w:style w:type="paragraph" w:styleId="Heading9">
    <w:name w:val="heading 9"/>
    <w:basedOn w:val="Normal"/>
    <w:next w:val="Normal"/>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basedOn w:val="DefaultParagraphFont"/>
    <w:link w:val="BodyText"/>
    <w:rsid w:val="008F5390"/>
    <w:rPr>
      <w:rFonts w:ascii="Arial" w:hAnsi="Arial"/>
      <w:sz w:val="22"/>
      <w:szCs w:val="24"/>
      <w:lang w:eastAsia="en-US"/>
    </w:rPr>
  </w:style>
  <w:style w:type="paragraph" w:customStyle="1" w:styleId="Annex">
    <w:name w:val="Annex"/>
    <w:basedOn w:val="Heading1"/>
    <w:next w:val="Normal"/>
    <w:autoRedefine/>
    <w:rsid w:val="00835483"/>
    <w:pPr>
      <w:numPr>
        <w:numId w:val="40"/>
      </w:numPr>
      <w:jc w:val="both"/>
    </w:pPr>
    <w:rPr>
      <w:snapToGrid w:val="0"/>
      <w:kern w:val="0"/>
      <w:lang w:eastAsia="en-GB"/>
    </w:rPr>
  </w:style>
  <w:style w:type="paragraph" w:customStyle="1" w:styleId="Appendix">
    <w:name w:val="Appendix"/>
    <w:basedOn w:val="Normal"/>
    <w:next w:val="Heading1"/>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basedOn w:val="DefaultParagraphFont"/>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basedOn w:val="DefaultParagraphFont"/>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qFormat/>
    <w:rsid w:val="004A3893"/>
    <w:pPr>
      <w:numPr>
        <w:numId w:val="6"/>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basedOn w:val="DefaultParagraphFont"/>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basedOn w:val="DefaultParagraphFont"/>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basedOn w:val="CommentText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B534F2"/>
    <w:rPr>
      <w:rFonts w:ascii="Tahoma" w:hAnsi="Tahoma"/>
      <w:szCs w:val="24"/>
      <w:shd w:val="clear" w:color="auto" w:fill="000080"/>
      <w:lang w:val="de-DE" w:eastAsia="de-DE"/>
    </w:rPr>
  </w:style>
  <w:style w:type="character" w:styleId="Emphasis">
    <w:name w:val="Emphasis"/>
    <w:basedOn w:val="DefaultParagraphFont"/>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lang w:eastAsia="en-GB"/>
    </w:rPr>
  </w:style>
  <w:style w:type="character" w:styleId="FollowedHyperlink">
    <w:name w:val="FollowedHyperlink"/>
    <w:basedOn w:val="DefaultParagraphFont"/>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basedOn w:val="DefaultParagraphFont"/>
    <w:link w:val="Footer"/>
    <w:rsid w:val="00870A1B"/>
    <w:rPr>
      <w:rFonts w:ascii="Arial" w:hAnsi="Arial"/>
      <w:sz w:val="22"/>
      <w:szCs w:val="24"/>
      <w:lang w:eastAsia="en-US"/>
    </w:rPr>
  </w:style>
  <w:style w:type="character" w:styleId="FootnoteReference">
    <w:name w:val="footnote reference"/>
    <w:basedOn w:val="DefaultParagraphFont"/>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basedOn w:val="DefaultParagraphFont"/>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basedOn w:val="DefaultParagraphFont"/>
    <w:link w:val="Header"/>
    <w:rsid w:val="0018656F"/>
    <w:rPr>
      <w:rFonts w:ascii="Arial" w:hAnsi="Arial"/>
      <w:sz w:val="22"/>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lang w:eastAsia="en-GB"/>
    </w:rPr>
  </w:style>
  <w:style w:type="paragraph" w:customStyle="1" w:styleId="List1indent">
    <w:name w:val="List 1 indent"/>
    <w:basedOn w:val="Normal"/>
    <w:rsid w:val="007379A8"/>
    <w:pPr>
      <w:numPr>
        <w:ilvl w:val="1"/>
        <w:numId w:val="11"/>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2"/>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basedOn w:val="DefaultParagraphFont"/>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basedOn w:val="DefaultParagraphFont"/>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4"/>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EF503F"/>
    <w:pPr>
      <w:numPr>
        <w:numId w:val="44"/>
      </w:numPr>
      <w:spacing w:before="240" w:after="120"/>
    </w:pPr>
    <w:rPr>
      <w:rFonts w:eastAsia="Calibri" w:cs="Arial"/>
      <w:b/>
      <w:caps/>
      <w:sz w:val="24"/>
      <w:szCs w:val="22"/>
      <w:lang w:eastAsia="en-GB"/>
    </w:rPr>
  </w:style>
  <w:style w:type="paragraph" w:customStyle="1" w:styleId="AnnexHeading2">
    <w:name w:val="Annex Heading 2"/>
    <w:basedOn w:val="Normal"/>
    <w:next w:val="BodyText"/>
    <w:qFormat/>
    <w:rsid w:val="00835483"/>
    <w:pPr>
      <w:numPr>
        <w:ilvl w:val="1"/>
        <w:numId w:val="44"/>
      </w:numPr>
      <w:spacing w:before="120" w:after="120"/>
    </w:pPr>
    <w:rPr>
      <w:rFonts w:eastAsia="Calibri" w:cs="Arial"/>
      <w:b/>
      <w:szCs w:val="22"/>
      <w:lang w:eastAsia="en-GB"/>
    </w:rPr>
  </w:style>
  <w:style w:type="paragraph" w:customStyle="1" w:styleId="AnnexHeading3">
    <w:name w:val="Annex Heading 3"/>
    <w:basedOn w:val="Normal"/>
    <w:next w:val="Normal"/>
    <w:rsid w:val="00835483"/>
    <w:pPr>
      <w:numPr>
        <w:ilvl w:val="2"/>
        <w:numId w:val="44"/>
      </w:numPr>
      <w:spacing w:before="120" w:after="120"/>
    </w:pPr>
    <w:rPr>
      <w:rFonts w:eastAsia="Calibri" w:cs="Arial"/>
      <w:szCs w:val="22"/>
      <w:lang w:eastAsia="en-GB"/>
    </w:rPr>
  </w:style>
  <w:style w:type="paragraph" w:customStyle="1" w:styleId="AnnexHeading4">
    <w:name w:val="Annex Heading 4"/>
    <w:basedOn w:val="Normal"/>
    <w:next w:val="BodyText"/>
    <w:rsid w:val="00835483"/>
    <w:pPr>
      <w:numPr>
        <w:ilvl w:val="3"/>
        <w:numId w:val="44"/>
      </w:numPr>
      <w:spacing w:before="120" w:after="120"/>
    </w:pPr>
    <w:rPr>
      <w:rFonts w:eastAsia="Calibri" w:cs="Arial"/>
      <w:szCs w:val="22"/>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38"/>
      </w:numPr>
      <w:spacing w:before="120" w:after="120"/>
    </w:pPr>
    <w:rPr>
      <w:rFonts w:eastAsiaTheme="minorHAnsi" w:cs="Arial"/>
      <w:b/>
      <w:caps/>
      <w:sz w:val="24"/>
      <w:szCs w:val="22"/>
      <w:lang w:eastAsia="en-GB"/>
    </w:rPr>
  </w:style>
  <w:style w:type="paragraph" w:customStyle="1" w:styleId="AppendixHeading2">
    <w:name w:val="Appendix Heading 2"/>
    <w:basedOn w:val="Normal"/>
    <w:next w:val="BodyText"/>
    <w:qFormat/>
    <w:rsid w:val="002F7535"/>
    <w:pPr>
      <w:numPr>
        <w:ilvl w:val="1"/>
        <w:numId w:val="38"/>
      </w:numPr>
      <w:spacing w:before="120" w:after="120"/>
    </w:pPr>
    <w:rPr>
      <w:rFonts w:eastAsiaTheme="minorHAns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basedOn w:val="BodyText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basedOn w:val="BodyTextIndentChar"/>
    <w:link w:val="BodyTextFirstIndent2"/>
    <w:rsid w:val="00DD6174"/>
    <w:rPr>
      <w:rFonts w:ascii="Arial" w:hAnsi="Arial"/>
      <w:sz w:val="22"/>
      <w:szCs w:val="24"/>
      <w:lang w:eastAsia="en-US"/>
    </w:rPr>
  </w:style>
  <w:style w:type="character" w:customStyle="1" w:styleId="BodyTextIndent3Char">
    <w:name w:val="Body Text Indent 3 Char"/>
    <w:basedOn w:val="DefaultParagraphFont"/>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basedOn w:val="DefaultParagraphFont"/>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Theme="minorHAnsi" w:cs="Arial"/>
      <w:szCs w:val="22"/>
      <w:lang w:eastAsia="en-GB"/>
    </w:rPr>
  </w:style>
  <w:style w:type="character" w:customStyle="1" w:styleId="Heading1Char">
    <w:name w:val="Heading 1 Char"/>
    <w:basedOn w:val="DefaultParagraphFont"/>
    <w:link w:val="Heading1"/>
    <w:rsid w:val="007367B0"/>
    <w:rPr>
      <w:rFonts w:ascii="Arial" w:eastAsia="Calibri" w:hAnsi="Arial" w:cs="Calibri"/>
      <w:b/>
      <w:caps/>
      <w:kern w:val="28"/>
      <w:sz w:val="24"/>
      <w:szCs w:val="22"/>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39"/>
      </w:numPr>
      <w:spacing w:before="120" w:after="120"/>
      <w:outlineLvl w:val="1"/>
    </w:pPr>
    <w:rPr>
      <w:b/>
    </w:rPr>
  </w:style>
  <w:style w:type="paragraph" w:styleId="Heading3">
    <w:name w:val="heading 3"/>
    <w:basedOn w:val="Normal"/>
    <w:next w:val="BodyTextFirstIndent2"/>
    <w:qFormat/>
    <w:rsid w:val="004A3893"/>
    <w:pPr>
      <w:keepNext/>
      <w:numPr>
        <w:ilvl w:val="2"/>
        <w:numId w:val="39"/>
      </w:numPr>
      <w:spacing w:before="120" w:after="120"/>
      <w:outlineLvl w:val="2"/>
    </w:pPr>
    <w:rPr>
      <w:szCs w:val="20"/>
      <w:lang w:eastAsia="de-DE"/>
    </w:rPr>
  </w:style>
  <w:style w:type="paragraph" w:styleId="Heading4">
    <w:name w:val="heading 4"/>
    <w:basedOn w:val="Normal"/>
    <w:next w:val="Normal"/>
    <w:rsid w:val="004A3893"/>
    <w:pPr>
      <w:keepNext/>
      <w:numPr>
        <w:ilvl w:val="3"/>
        <w:numId w:val="39"/>
      </w:numPr>
      <w:spacing w:before="120" w:after="120"/>
      <w:outlineLvl w:val="3"/>
    </w:pPr>
    <w:rPr>
      <w:szCs w:val="20"/>
      <w:lang w:eastAsia="de-DE"/>
    </w:rPr>
  </w:style>
  <w:style w:type="paragraph" w:styleId="Heading5">
    <w:name w:val="heading 5"/>
    <w:basedOn w:val="Normal"/>
    <w:next w:val="Normal"/>
    <w:rsid w:val="00B534F2"/>
    <w:pPr>
      <w:numPr>
        <w:ilvl w:val="4"/>
        <w:numId w:val="39"/>
      </w:numPr>
      <w:spacing w:before="240" w:after="60"/>
      <w:outlineLvl w:val="4"/>
    </w:pPr>
    <w:rPr>
      <w:szCs w:val="20"/>
      <w:lang w:val="de-DE" w:eastAsia="de-DE"/>
    </w:rPr>
  </w:style>
  <w:style w:type="paragraph" w:styleId="Heading6">
    <w:name w:val="heading 6"/>
    <w:basedOn w:val="Normal"/>
    <w:next w:val="Normal"/>
    <w:rsid w:val="00B534F2"/>
    <w:pPr>
      <w:numPr>
        <w:ilvl w:val="5"/>
        <w:numId w:val="39"/>
      </w:numPr>
      <w:spacing w:before="240" w:after="60"/>
      <w:outlineLvl w:val="5"/>
    </w:pPr>
    <w:rPr>
      <w:i/>
      <w:szCs w:val="20"/>
      <w:lang w:val="de-DE" w:eastAsia="de-DE"/>
    </w:rPr>
  </w:style>
  <w:style w:type="paragraph" w:styleId="Heading7">
    <w:name w:val="heading 7"/>
    <w:basedOn w:val="Normal"/>
    <w:next w:val="Normal"/>
    <w:rsid w:val="00B534F2"/>
    <w:pPr>
      <w:numPr>
        <w:ilvl w:val="6"/>
        <w:numId w:val="39"/>
      </w:numPr>
      <w:spacing w:before="240" w:after="60"/>
      <w:outlineLvl w:val="6"/>
    </w:pPr>
    <w:rPr>
      <w:szCs w:val="20"/>
      <w:lang w:val="de-DE" w:eastAsia="de-DE"/>
    </w:rPr>
  </w:style>
  <w:style w:type="paragraph" w:styleId="Heading8">
    <w:name w:val="heading 8"/>
    <w:basedOn w:val="Normal"/>
    <w:next w:val="Normal"/>
    <w:rsid w:val="00B534F2"/>
    <w:pPr>
      <w:numPr>
        <w:ilvl w:val="7"/>
        <w:numId w:val="39"/>
      </w:numPr>
      <w:spacing w:before="240" w:after="60"/>
      <w:outlineLvl w:val="7"/>
    </w:pPr>
    <w:rPr>
      <w:i/>
      <w:szCs w:val="20"/>
      <w:lang w:val="de-DE" w:eastAsia="de-DE"/>
    </w:rPr>
  </w:style>
  <w:style w:type="paragraph" w:styleId="Heading9">
    <w:name w:val="heading 9"/>
    <w:basedOn w:val="Normal"/>
    <w:next w:val="Normal"/>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basedOn w:val="DefaultParagraphFont"/>
    <w:link w:val="BodyText"/>
    <w:rsid w:val="008F5390"/>
    <w:rPr>
      <w:rFonts w:ascii="Arial" w:hAnsi="Arial"/>
      <w:sz w:val="22"/>
      <w:szCs w:val="24"/>
      <w:lang w:eastAsia="en-US"/>
    </w:rPr>
  </w:style>
  <w:style w:type="paragraph" w:customStyle="1" w:styleId="Annex">
    <w:name w:val="Annex"/>
    <w:basedOn w:val="Heading1"/>
    <w:next w:val="Normal"/>
    <w:autoRedefine/>
    <w:rsid w:val="00835483"/>
    <w:pPr>
      <w:numPr>
        <w:numId w:val="40"/>
      </w:numPr>
      <w:jc w:val="both"/>
    </w:pPr>
    <w:rPr>
      <w:snapToGrid w:val="0"/>
      <w:kern w:val="0"/>
      <w:lang w:eastAsia="en-GB"/>
    </w:rPr>
  </w:style>
  <w:style w:type="paragraph" w:customStyle="1" w:styleId="Appendix">
    <w:name w:val="Appendix"/>
    <w:basedOn w:val="Normal"/>
    <w:next w:val="Heading1"/>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basedOn w:val="DefaultParagraphFont"/>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basedOn w:val="DefaultParagraphFont"/>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qFormat/>
    <w:rsid w:val="004A3893"/>
    <w:pPr>
      <w:numPr>
        <w:numId w:val="6"/>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basedOn w:val="DefaultParagraphFont"/>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basedOn w:val="DefaultParagraphFont"/>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basedOn w:val="CommentText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B534F2"/>
    <w:rPr>
      <w:rFonts w:ascii="Tahoma" w:hAnsi="Tahoma"/>
      <w:szCs w:val="24"/>
      <w:shd w:val="clear" w:color="auto" w:fill="000080"/>
      <w:lang w:val="de-DE" w:eastAsia="de-DE"/>
    </w:rPr>
  </w:style>
  <w:style w:type="character" w:styleId="Emphasis">
    <w:name w:val="Emphasis"/>
    <w:basedOn w:val="DefaultParagraphFont"/>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lang w:eastAsia="en-GB"/>
    </w:rPr>
  </w:style>
  <w:style w:type="character" w:styleId="FollowedHyperlink">
    <w:name w:val="FollowedHyperlink"/>
    <w:basedOn w:val="DefaultParagraphFont"/>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basedOn w:val="DefaultParagraphFont"/>
    <w:link w:val="Footer"/>
    <w:rsid w:val="00870A1B"/>
    <w:rPr>
      <w:rFonts w:ascii="Arial" w:hAnsi="Arial"/>
      <w:sz w:val="22"/>
      <w:szCs w:val="24"/>
      <w:lang w:eastAsia="en-US"/>
    </w:rPr>
  </w:style>
  <w:style w:type="character" w:styleId="FootnoteReference">
    <w:name w:val="footnote reference"/>
    <w:basedOn w:val="DefaultParagraphFont"/>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basedOn w:val="DefaultParagraphFont"/>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basedOn w:val="DefaultParagraphFont"/>
    <w:link w:val="Header"/>
    <w:rsid w:val="0018656F"/>
    <w:rPr>
      <w:rFonts w:ascii="Arial" w:hAnsi="Arial"/>
      <w:sz w:val="22"/>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lang w:eastAsia="en-GB"/>
    </w:rPr>
  </w:style>
  <w:style w:type="paragraph" w:customStyle="1" w:styleId="List1indent">
    <w:name w:val="List 1 indent"/>
    <w:basedOn w:val="Normal"/>
    <w:rsid w:val="007379A8"/>
    <w:pPr>
      <w:numPr>
        <w:ilvl w:val="1"/>
        <w:numId w:val="11"/>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2"/>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basedOn w:val="DefaultParagraphFont"/>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basedOn w:val="DefaultParagraphFont"/>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4"/>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EF503F"/>
    <w:pPr>
      <w:numPr>
        <w:numId w:val="44"/>
      </w:numPr>
      <w:spacing w:before="240" w:after="120"/>
    </w:pPr>
    <w:rPr>
      <w:rFonts w:eastAsia="Calibri" w:cs="Arial"/>
      <w:b/>
      <w:caps/>
      <w:sz w:val="24"/>
      <w:szCs w:val="22"/>
      <w:lang w:eastAsia="en-GB"/>
    </w:rPr>
  </w:style>
  <w:style w:type="paragraph" w:customStyle="1" w:styleId="AnnexHeading2">
    <w:name w:val="Annex Heading 2"/>
    <w:basedOn w:val="Normal"/>
    <w:next w:val="BodyText"/>
    <w:qFormat/>
    <w:rsid w:val="00835483"/>
    <w:pPr>
      <w:numPr>
        <w:ilvl w:val="1"/>
        <w:numId w:val="44"/>
      </w:numPr>
      <w:spacing w:before="120" w:after="120"/>
    </w:pPr>
    <w:rPr>
      <w:rFonts w:eastAsia="Calibri" w:cs="Arial"/>
      <w:b/>
      <w:szCs w:val="22"/>
      <w:lang w:eastAsia="en-GB"/>
    </w:rPr>
  </w:style>
  <w:style w:type="paragraph" w:customStyle="1" w:styleId="AnnexHeading3">
    <w:name w:val="Annex Heading 3"/>
    <w:basedOn w:val="Normal"/>
    <w:next w:val="Normal"/>
    <w:rsid w:val="00835483"/>
    <w:pPr>
      <w:numPr>
        <w:ilvl w:val="2"/>
        <w:numId w:val="44"/>
      </w:numPr>
      <w:spacing w:before="120" w:after="120"/>
    </w:pPr>
    <w:rPr>
      <w:rFonts w:eastAsia="Calibri" w:cs="Arial"/>
      <w:szCs w:val="22"/>
      <w:lang w:eastAsia="en-GB"/>
    </w:rPr>
  </w:style>
  <w:style w:type="paragraph" w:customStyle="1" w:styleId="AnnexHeading4">
    <w:name w:val="Annex Heading 4"/>
    <w:basedOn w:val="Normal"/>
    <w:next w:val="BodyText"/>
    <w:rsid w:val="00835483"/>
    <w:pPr>
      <w:numPr>
        <w:ilvl w:val="3"/>
        <w:numId w:val="44"/>
      </w:numPr>
      <w:spacing w:before="120" w:after="120"/>
    </w:pPr>
    <w:rPr>
      <w:rFonts w:eastAsia="Calibri" w:cs="Arial"/>
      <w:szCs w:val="22"/>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38"/>
      </w:numPr>
      <w:spacing w:before="120" w:after="120"/>
    </w:pPr>
    <w:rPr>
      <w:rFonts w:eastAsiaTheme="minorHAnsi" w:cs="Arial"/>
      <w:b/>
      <w:caps/>
      <w:sz w:val="24"/>
      <w:szCs w:val="22"/>
      <w:lang w:eastAsia="en-GB"/>
    </w:rPr>
  </w:style>
  <w:style w:type="paragraph" w:customStyle="1" w:styleId="AppendixHeading2">
    <w:name w:val="Appendix Heading 2"/>
    <w:basedOn w:val="Normal"/>
    <w:next w:val="BodyText"/>
    <w:qFormat/>
    <w:rsid w:val="002F7535"/>
    <w:pPr>
      <w:numPr>
        <w:ilvl w:val="1"/>
        <w:numId w:val="38"/>
      </w:numPr>
      <w:spacing w:before="120" w:after="120"/>
    </w:pPr>
    <w:rPr>
      <w:rFonts w:eastAsiaTheme="minorHAns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basedOn w:val="BodyText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basedOn w:val="BodyTextIndentChar"/>
    <w:link w:val="BodyTextFirstIndent2"/>
    <w:rsid w:val="00DD6174"/>
    <w:rPr>
      <w:rFonts w:ascii="Arial" w:hAnsi="Arial"/>
      <w:sz w:val="22"/>
      <w:szCs w:val="24"/>
      <w:lang w:eastAsia="en-US"/>
    </w:rPr>
  </w:style>
  <w:style w:type="character" w:customStyle="1" w:styleId="BodyTextIndent3Char">
    <w:name w:val="Body Text Indent 3 Char"/>
    <w:basedOn w:val="DefaultParagraphFont"/>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basedOn w:val="DefaultParagraphFont"/>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Theme="minorHAnsi" w:cs="Arial"/>
      <w:szCs w:val="22"/>
      <w:lang w:eastAsia="en-GB"/>
    </w:rPr>
  </w:style>
  <w:style w:type="character" w:customStyle="1" w:styleId="Heading1Char">
    <w:name w:val="Heading 1 Char"/>
    <w:basedOn w:val="DefaultParagraphFont"/>
    <w:link w:val="Heading1"/>
    <w:rsid w:val="007367B0"/>
    <w:rPr>
      <w:rFonts w:ascii="Arial" w:eastAsia="Calibri" w:hAnsi="Arial" w:cs="Calibri"/>
      <w:b/>
      <w:caps/>
      <w:kern w:val="28"/>
      <w:sz w:val="24"/>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image" Target="media/image4.jpeg"/><Relationship Id="rId26" Type="http://schemas.openxmlformats.org/officeDocument/2006/relationships/image" Target="media/image12.jpeg"/><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footer" Target="footer1.xml"/><Relationship Id="rId25" Type="http://schemas.openxmlformats.org/officeDocument/2006/relationships/image" Target="media/image11.jpe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image" Target="media/image6.jpeg"/><Relationship Id="rId29" Type="http://schemas.openxmlformats.org/officeDocument/2006/relationships/image" Target="media/image15.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ala-aism@wanadoo.fr" TargetMode="External"/><Relationship Id="rId24" Type="http://schemas.openxmlformats.org/officeDocument/2006/relationships/image" Target="media/image10.jpeg"/><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image" Target="media/image9.jpeg"/><Relationship Id="rId28" Type="http://schemas.openxmlformats.org/officeDocument/2006/relationships/image" Target="media/image14.jpeg"/><Relationship Id="rId10" Type="http://schemas.openxmlformats.org/officeDocument/2006/relationships/hyperlink" Target="http://www.iala-aism.org" TargetMode="External"/><Relationship Id="rId19" Type="http://schemas.openxmlformats.org/officeDocument/2006/relationships/image" Target="media/image5.jpeg"/><Relationship Id="rId31" Type="http://schemas.openxmlformats.org/officeDocument/2006/relationships/hyperlink" Target="http://en.mimi.hu/gis/polygon.html" TargetMode="External"/><Relationship Id="rId4" Type="http://schemas.microsoft.com/office/2007/relationships/stylesWithEffects" Target="stylesWithEffects.xml"/><Relationship Id="rId9" Type="http://schemas.openxmlformats.org/officeDocument/2006/relationships/hyperlink" Target="mailto:iala-aism@wanadoo.fr" TargetMode="External"/><Relationship Id="rId14" Type="http://schemas.openxmlformats.org/officeDocument/2006/relationships/image" Target="media/image2.png"/><Relationship Id="rId22" Type="http://schemas.openxmlformats.org/officeDocument/2006/relationships/image" Target="media/image8.jpeg"/><Relationship Id="rId27" Type="http://schemas.openxmlformats.org/officeDocument/2006/relationships/image" Target="media/image13.jpeg"/><Relationship Id="rId30" Type="http://schemas.openxmlformats.org/officeDocument/2006/relationships/image" Target="media/image1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dley\Documents\A_Work\IALA\Committees\Administration%20-%20Committee%20File\Current%20templates\Guidelline%20Template_Mar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D30F5-0039-4D32-9FA7-8A9CD8E46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Guidelline Template_Mar11.dotx</Template>
  <TotalTime>99</TotalTime>
  <Pages>19</Pages>
  <Words>5764</Words>
  <Characters>32856</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38543</CharactersWithSpaces>
  <SharedDoc>false</SharedDoc>
  <HLinks>
    <vt:vector size="138" baseType="variant">
      <vt:variant>
        <vt:i4>1900596</vt:i4>
      </vt:variant>
      <vt:variant>
        <vt:i4>128</vt:i4>
      </vt:variant>
      <vt:variant>
        <vt:i4>0</vt:i4>
      </vt:variant>
      <vt:variant>
        <vt:i4>5</vt:i4>
      </vt:variant>
      <vt:variant>
        <vt:lpwstr/>
      </vt:variant>
      <vt:variant>
        <vt:lpwstr>_Toc216488874</vt:lpwstr>
      </vt:variant>
      <vt:variant>
        <vt:i4>1966132</vt:i4>
      </vt:variant>
      <vt:variant>
        <vt:i4>119</vt:i4>
      </vt:variant>
      <vt:variant>
        <vt:i4>0</vt:i4>
      </vt:variant>
      <vt:variant>
        <vt:i4>5</vt:i4>
      </vt:variant>
      <vt:variant>
        <vt:lpwstr/>
      </vt:variant>
      <vt:variant>
        <vt:lpwstr>_Toc216488847</vt:lpwstr>
      </vt:variant>
      <vt:variant>
        <vt:i4>1966134</vt:i4>
      </vt:variant>
      <vt:variant>
        <vt:i4>110</vt:i4>
      </vt:variant>
      <vt:variant>
        <vt:i4>0</vt:i4>
      </vt:variant>
      <vt:variant>
        <vt:i4>5</vt:i4>
      </vt:variant>
      <vt:variant>
        <vt:lpwstr/>
      </vt:variant>
      <vt:variant>
        <vt:lpwstr>_Toc265037285</vt:lpwstr>
      </vt:variant>
      <vt:variant>
        <vt:i4>1966134</vt:i4>
      </vt:variant>
      <vt:variant>
        <vt:i4>104</vt:i4>
      </vt:variant>
      <vt:variant>
        <vt:i4>0</vt:i4>
      </vt:variant>
      <vt:variant>
        <vt:i4>5</vt:i4>
      </vt:variant>
      <vt:variant>
        <vt:lpwstr/>
      </vt:variant>
      <vt:variant>
        <vt:lpwstr>_Toc265037284</vt:lpwstr>
      </vt:variant>
      <vt:variant>
        <vt:i4>1966134</vt:i4>
      </vt:variant>
      <vt:variant>
        <vt:i4>98</vt:i4>
      </vt:variant>
      <vt:variant>
        <vt:i4>0</vt:i4>
      </vt:variant>
      <vt:variant>
        <vt:i4>5</vt:i4>
      </vt:variant>
      <vt:variant>
        <vt:lpwstr/>
      </vt:variant>
      <vt:variant>
        <vt:lpwstr>_Toc265037283</vt:lpwstr>
      </vt:variant>
      <vt:variant>
        <vt:i4>1966134</vt:i4>
      </vt:variant>
      <vt:variant>
        <vt:i4>92</vt:i4>
      </vt:variant>
      <vt:variant>
        <vt:i4>0</vt:i4>
      </vt:variant>
      <vt:variant>
        <vt:i4>5</vt:i4>
      </vt:variant>
      <vt:variant>
        <vt:lpwstr/>
      </vt:variant>
      <vt:variant>
        <vt:lpwstr>_Toc265037282</vt:lpwstr>
      </vt:variant>
      <vt:variant>
        <vt:i4>1966134</vt:i4>
      </vt:variant>
      <vt:variant>
        <vt:i4>86</vt:i4>
      </vt:variant>
      <vt:variant>
        <vt:i4>0</vt:i4>
      </vt:variant>
      <vt:variant>
        <vt:i4>5</vt:i4>
      </vt:variant>
      <vt:variant>
        <vt:lpwstr/>
      </vt:variant>
      <vt:variant>
        <vt:lpwstr>_Toc265037281</vt:lpwstr>
      </vt:variant>
      <vt:variant>
        <vt:i4>1966134</vt:i4>
      </vt:variant>
      <vt:variant>
        <vt:i4>80</vt:i4>
      </vt:variant>
      <vt:variant>
        <vt:i4>0</vt:i4>
      </vt:variant>
      <vt:variant>
        <vt:i4>5</vt:i4>
      </vt:variant>
      <vt:variant>
        <vt:lpwstr/>
      </vt:variant>
      <vt:variant>
        <vt:lpwstr>_Toc265037280</vt:lpwstr>
      </vt:variant>
      <vt:variant>
        <vt:i4>1114166</vt:i4>
      </vt:variant>
      <vt:variant>
        <vt:i4>74</vt:i4>
      </vt:variant>
      <vt:variant>
        <vt:i4>0</vt:i4>
      </vt:variant>
      <vt:variant>
        <vt:i4>5</vt:i4>
      </vt:variant>
      <vt:variant>
        <vt:lpwstr/>
      </vt:variant>
      <vt:variant>
        <vt:lpwstr>_Toc265037279</vt:lpwstr>
      </vt:variant>
      <vt:variant>
        <vt:i4>1114166</vt:i4>
      </vt:variant>
      <vt:variant>
        <vt:i4>68</vt:i4>
      </vt:variant>
      <vt:variant>
        <vt:i4>0</vt:i4>
      </vt:variant>
      <vt:variant>
        <vt:i4>5</vt:i4>
      </vt:variant>
      <vt:variant>
        <vt:lpwstr/>
      </vt:variant>
      <vt:variant>
        <vt:lpwstr>_Toc265037278</vt:lpwstr>
      </vt:variant>
      <vt:variant>
        <vt:i4>1114166</vt:i4>
      </vt:variant>
      <vt:variant>
        <vt:i4>62</vt:i4>
      </vt:variant>
      <vt:variant>
        <vt:i4>0</vt:i4>
      </vt:variant>
      <vt:variant>
        <vt:i4>5</vt:i4>
      </vt:variant>
      <vt:variant>
        <vt:lpwstr/>
      </vt:variant>
      <vt:variant>
        <vt:lpwstr>_Toc265037277</vt:lpwstr>
      </vt:variant>
      <vt:variant>
        <vt:i4>1114166</vt:i4>
      </vt:variant>
      <vt:variant>
        <vt:i4>56</vt:i4>
      </vt:variant>
      <vt:variant>
        <vt:i4>0</vt:i4>
      </vt:variant>
      <vt:variant>
        <vt:i4>5</vt:i4>
      </vt:variant>
      <vt:variant>
        <vt:lpwstr/>
      </vt:variant>
      <vt:variant>
        <vt:lpwstr>_Toc265037276</vt:lpwstr>
      </vt:variant>
      <vt:variant>
        <vt:i4>1114166</vt:i4>
      </vt:variant>
      <vt:variant>
        <vt:i4>50</vt:i4>
      </vt:variant>
      <vt:variant>
        <vt:i4>0</vt:i4>
      </vt:variant>
      <vt:variant>
        <vt:i4>5</vt:i4>
      </vt:variant>
      <vt:variant>
        <vt:lpwstr/>
      </vt:variant>
      <vt:variant>
        <vt:lpwstr>_Toc265037275</vt:lpwstr>
      </vt:variant>
      <vt:variant>
        <vt:i4>1114166</vt:i4>
      </vt:variant>
      <vt:variant>
        <vt:i4>44</vt:i4>
      </vt:variant>
      <vt:variant>
        <vt:i4>0</vt:i4>
      </vt:variant>
      <vt:variant>
        <vt:i4>5</vt:i4>
      </vt:variant>
      <vt:variant>
        <vt:lpwstr/>
      </vt:variant>
      <vt:variant>
        <vt:lpwstr>_Toc265037274</vt:lpwstr>
      </vt:variant>
      <vt:variant>
        <vt:i4>1114166</vt:i4>
      </vt:variant>
      <vt:variant>
        <vt:i4>38</vt:i4>
      </vt:variant>
      <vt:variant>
        <vt:i4>0</vt:i4>
      </vt:variant>
      <vt:variant>
        <vt:i4>5</vt:i4>
      </vt:variant>
      <vt:variant>
        <vt:lpwstr/>
      </vt:variant>
      <vt:variant>
        <vt:lpwstr>_Toc265037273</vt:lpwstr>
      </vt:variant>
      <vt:variant>
        <vt:i4>1114166</vt:i4>
      </vt:variant>
      <vt:variant>
        <vt:i4>32</vt:i4>
      </vt:variant>
      <vt:variant>
        <vt:i4>0</vt:i4>
      </vt:variant>
      <vt:variant>
        <vt:i4>5</vt:i4>
      </vt:variant>
      <vt:variant>
        <vt:lpwstr/>
      </vt:variant>
      <vt:variant>
        <vt:lpwstr>_Toc265037272</vt:lpwstr>
      </vt:variant>
      <vt:variant>
        <vt:i4>1114166</vt:i4>
      </vt:variant>
      <vt:variant>
        <vt:i4>26</vt:i4>
      </vt:variant>
      <vt:variant>
        <vt:i4>0</vt:i4>
      </vt:variant>
      <vt:variant>
        <vt:i4>5</vt:i4>
      </vt:variant>
      <vt:variant>
        <vt:lpwstr/>
      </vt:variant>
      <vt:variant>
        <vt:lpwstr>_Toc265037271</vt:lpwstr>
      </vt:variant>
      <vt:variant>
        <vt:i4>1114166</vt:i4>
      </vt:variant>
      <vt:variant>
        <vt:i4>20</vt:i4>
      </vt:variant>
      <vt:variant>
        <vt:i4>0</vt:i4>
      </vt:variant>
      <vt:variant>
        <vt:i4>5</vt:i4>
      </vt:variant>
      <vt:variant>
        <vt:lpwstr/>
      </vt:variant>
      <vt:variant>
        <vt:lpwstr>_Toc265037270</vt:lpwstr>
      </vt:variant>
      <vt:variant>
        <vt:i4>1048630</vt:i4>
      </vt:variant>
      <vt:variant>
        <vt:i4>14</vt:i4>
      </vt:variant>
      <vt:variant>
        <vt:i4>0</vt:i4>
      </vt:variant>
      <vt:variant>
        <vt:i4>5</vt:i4>
      </vt:variant>
      <vt:variant>
        <vt:lpwstr/>
      </vt:variant>
      <vt:variant>
        <vt:lpwstr>_Toc265037269</vt:lpwstr>
      </vt:variant>
      <vt:variant>
        <vt:i4>1048630</vt:i4>
      </vt:variant>
      <vt:variant>
        <vt:i4>8</vt:i4>
      </vt:variant>
      <vt:variant>
        <vt:i4>0</vt:i4>
      </vt:variant>
      <vt:variant>
        <vt:i4>5</vt:i4>
      </vt:variant>
      <vt:variant>
        <vt:lpwstr/>
      </vt:variant>
      <vt:variant>
        <vt:lpwstr>_Toc265037268</vt:lpwstr>
      </vt:variant>
      <vt:variant>
        <vt:i4>1048630</vt:i4>
      </vt:variant>
      <vt:variant>
        <vt:i4>2</vt:i4>
      </vt:variant>
      <vt:variant>
        <vt:i4>0</vt:i4>
      </vt:variant>
      <vt:variant>
        <vt:i4>5</vt:i4>
      </vt:variant>
      <vt:variant>
        <vt:lpwstr/>
      </vt:variant>
      <vt:variant>
        <vt:lpwstr>_Toc265037267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 Hadley</dc:creator>
  <cp:lastModifiedBy>Mike Hadley</cp:lastModifiedBy>
  <cp:revision>7</cp:revision>
  <cp:lastPrinted>2011-04-08T06:24:00Z</cp:lastPrinted>
  <dcterms:created xsi:type="dcterms:W3CDTF">2011-04-07T20:15:00Z</dcterms:created>
  <dcterms:modified xsi:type="dcterms:W3CDTF">2011-04-08T06:24:00Z</dcterms:modified>
</cp:coreProperties>
</file>